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7FDE7" w14:textId="77777777" w:rsidR="00820EB3" w:rsidRDefault="00820EB3"/>
    <w:p w14:paraId="083A7431" w14:textId="77777777" w:rsidR="00113A3C" w:rsidRDefault="00113A3C"/>
    <w:p w14:paraId="2F917D22" w14:textId="77777777" w:rsidR="00113A3C" w:rsidRDefault="00113A3C" w:rsidP="00113A3C">
      <w:pPr>
        <w:jc w:val="center"/>
        <w:rPr>
          <w:rFonts w:ascii="Times New Roman" w:hAnsi="Times New Roman" w:cs="Times New Roman"/>
          <w:sz w:val="24"/>
          <w:szCs w:val="24"/>
        </w:rPr>
      </w:pPr>
    </w:p>
    <w:p w14:paraId="359BD721" w14:textId="5F8FC1CE" w:rsidR="00113A3C" w:rsidRDefault="00113A3C" w:rsidP="00113A3C">
      <w:pPr>
        <w:jc w:val="center"/>
        <w:rPr>
          <w:rFonts w:ascii="Times New Roman" w:hAnsi="Times New Roman" w:cs="Times New Roman"/>
          <w:sz w:val="24"/>
          <w:szCs w:val="24"/>
        </w:rPr>
      </w:pPr>
      <w:r>
        <w:rPr>
          <w:rFonts w:ascii="Times New Roman" w:hAnsi="Times New Roman" w:cs="Times New Roman"/>
          <w:sz w:val="24"/>
          <w:szCs w:val="24"/>
        </w:rPr>
        <w:t>Andrews University</w:t>
      </w:r>
    </w:p>
    <w:p w14:paraId="6EC110D8" w14:textId="05325DC3" w:rsidR="00113A3C" w:rsidRDefault="00113A3C" w:rsidP="00113A3C">
      <w:pPr>
        <w:jc w:val="center"/>
        <w:rPr>
          <w:rFonts w:ascii="Times New Roman" w:hAnsi="Times New Roman" w:cs="Times New Roman"/>
          <w:sz w:val="24"/>
          <w:szCs w:val="24"/>
        </w:rPr>
      </w:pPr>
      <w:r>
        <w:rPr>
          <w:rFonts w:ascii="Times New Roman" w:hAnsi="Times New Roman" w:cs="Times New Roman"/>
          <w:sz w:val="24"/>
          <w:szCs w:val="24"/>
        </w:rPr>
        <w:t>School of Education</w:t>
      </w:r>
    </w:p>
    <w:p w14:paraId="260B9914" w14:textId="77777777" w:rsidR="00113A3C" w:rsidRDefault="00113A3C" w:rsidP="00113A3C">
      <w:pPr>
        <w:jc w:val="center"/>
        <w:rPr>
          <w:rFonts w:ascii="Times New Roman" w:hAnsi="Times New Roman" w:cs="Times New Roman"/>
          <w:sz w:val="24"/>
          <w:szCs w:val="24"/>
        </w:rPr>
      </w:pPr>
    </w:p>
    <w:p w14:paraId="59E8A694" w14:textId="77777777" w:rsidR="00113A3C" w:rsidRDefault="00113A3C" w:rsidP="00113A3C">
      <w:pPr>
        <w:jc w:val="center"/>
        <w:rPr>
          <w:rFonts w:ascii="Times New Roman" w:hAnsi="Times New Roman" w:cs="Times New Roman"/>
          <w:sz w:val="24"/>
          <w:szCs w:val="24"/>
        </w:rPr>
      </w:pPr>
    </w:p>
    <w:p w14:paraId="58B654A6" w14:textId="77777777" w:rsidR="00113A3C" w:rsidRDefault="00113A3C" w:rsidP="00113A3C">
      <w:pPr>
        <w:jc w:val="center"/>
        <w:rPr>
          <w:rFonts w:ascii="Times New Roman" w:hAnsi="Times New Roman" w:cs="Times New Roman"/>
          <w:sz w:val="24"/>
          <w:szCs w:val="24"/>
        </w:rPr>
      </w:pPr>
      <w:r w:rsidRPr="00113A3C">
        <w:rPr>
          <w:rFonts w:ascii="Times New Roman" w:hAnsi="Times New Roman" w:cs="Times New Roman"/>
          <w:sz w:val="24"/>
          <w:szCs w:val="24"/>
        </w:rPr>
        <w:t xml:space="preserve">RESEARCH COMPETENCIES </w:t>
      </w:r>
    </w:p>
    <w:p w14:paraId="0274AD43" w14:textId="77777777" w:rsidR="00113A3C" w:rsidRDefault="00113A3C" w:rsidP="00113A3C">
      <w:pPr>
        <w:jc w:val="center"/>
        <w:rPr>
          <w:rFonts w:ascii="Times New Roman" w:hAnsi="Times New Roman" w:cs="Times New Roman"/>
          <w:sz w:val="24"/>
          <w:szCs w:val="24"/>
        </w:rPr>
      </w:pPr>
    </w:p>
    <w:p w14:paraId="75DD4C97" w14:textId="77777777" w:rsidR="00113A3C" w:rsidRDefault="00113A3C" w:rsidP="00113A3C">
      <w:pPr>
        <w:jc w:val="center"/>
        <w:rPr>
          <w:rFonts w:ascii="Times New Roman" w:hAnsi="Times New Roman" w:cs="Times New Roman"/>
          <w:sz w:val="24"/>
          <w:szCs w:val="24"/>
        </w:rPr>
      </w:pPr>
    </w:p>
    <w:p w14:paraId="5EB56641" w14:textId="51279072" w:rsidR="00113A3C" w:rsidRDefault="00113A3C" w:rsidP="00113A3C">
      <w:pPr>
        <w:jc w:val="center"/>
        <w:rPr>
          <w:rFonts w:ascii="Times New Roman" w:hAnsi="Times New Roman" w:cs="Times New Roman"/>
          <w:sz w:val="24"/>
          <w:szCs w:val="24"/>
        </w:rPr>
      </w:pPr>
      <w:r w:rsidRPr="00113A3C">
        <w:rPr>
          <w:rFonts w:ascii="Times New Roman" w:hAnsi="Times New Roman" w:cs="Times New Roman"/>
          <w:sz w:val="24"/>
          <w:szCs w:val="24"/>
        </w:rPr>
        <w:t>In Partial Fulfillment of the Requirements for Competencies 4A, 4B, &amp; 4C Research: Reading and Evaluating, Conducting, and Reporting and Implementing</w:t>
      </w:r>
    </w:p>
    <w:p w14:paraId="5F254CD1" w14:textId="77777777" w:rsidR="00113A3C" w:rsidRDefault="00113A3C" w:rsidP="00113A3C">
      <w:pPr>
        <w:jc w:val="center"/>
        <w:rPr>
          <w:rFonts w:ascii="Times New Roman" w:hAnsi="Times New Roman" w:cs="Times New Roman"/>
          <w:sz w:val="24"/>
          <w:szCs w:val="24"/>
        </w:rPr>
      </w:pPr>
    </w:p>
    <w:p w14:paraId="7DA87195" w14:textId="77777777" w:rsidR="00113A3C" w:rsidRDefault="00113A3C" w:rsidP="00113A3C">
      <w:pPr>
        <w:jc w:val="center"/>
        <w:rPr>
          <w:rFonts w:ascii="Times New Roman" w:hAnsi="Times New Roman" w:cs="Times New Roman"/>
          <w:sz w:val="24"/>
          <w:szCs w:val="24"/>
        </w:rPr>
      </w:pPr>
    </w:p>
    <w:p w14:paraId="0848B4BD" w14:textId="2615961D" w:rsidR="00113A3C" w:rsidRDefault="00113A3C" w:rsidP="00113A3C">
      <w:pPr>
        <w:jc w:val="center"/>
        <w:rPr>
          <w:rFonts w:ascii="Times New Roman" w:hAnsi="Times New Roman" w:cs="Times New Roman"/>
          <w:sz w:val="24"/>
          <w:szCs w:val="24"/>
        </w:rPr>
      </w:pPr>
      <w:r>
        <w:rPr>
          <w:rFonts w:ascii="Times New Roman" w:hAnsi="Times New Roman" w:cs="Times New Roman"/>
          <w:sz w:val="24"/>
          <w:szCs w:val="24"/>
        </w:rPr>
        <w:t>By</w:t>
      </w:r>
    </w:p>
    <w:p w14:paraId="483B9D6D" w14:textId="77777777" w:rsidR="00113A3C" w:rsidRDefault="00113A3C" w:rsidP="00113A3C">
      <w:pPr>
        <w:jc w:val="center"/>
        <w:rPr>
          <w:rFonts w:ascii="Times New Roman" w:hAnsi="Times New Roman" w:cs="Times New Roman"/>
          <w:sz w:val="24"/>
          <w:szCs w:val="24"/>
        </w:rPr>
      </w:pPr>
    </w:p>
    <w:p w14:paraId="394FBFE8" w14:textId="2F8710BD" w:rsidR="00113A3C" w:rsidRDefault="00113A3C" w:rsidP="00113A3C">
      <w:pPr>
        <w:jc w:val="center"/>
        <w:rPr>
          <w:rFonts w:ascii="Times New Roman" w:hAnsi="Times New Roman" w:cs="Times New Roman"/>
          <w:sz w:val="24"/>
          <w:szCs w:val="24"/>
        </w:rPr>
      </w:pPr>
      <w:r>
        <w:rPr>
          <w:rFonts w:ascii="Times New Roman" w:hAnsi="Times New Roman" w:cs="Times New Roman"/>
          <w:sz w:val="24"/>
          <w:szCs w:val="24"/>
        </w:rPr>
        <w:t>Gary Thurber</w:t>
      </w:r>
    </w:p>
    <w:p w14:paraId="0E0B2594" w14:textId="293935C1" w:rsidR="00113A3C" w:rsidRDefault="00113A3C" w:rsidP="00113A3C">
      <w:pPr>
        <w:jc w:val="center"/>
        <w:rPr>
          <w:rFonts w:ascii="Times New Roman" w:hAnsi="Times New Roman" w:cs="Times New Roman"/>
          <w:sz w:val="24"/>
          <w:szCs w:val="24"/>
        </w:rPr>
      </w:pPr>
      <w:r>
        <w:rPr>
          <w:rFonts w:ascii="Times New Roman" w:hAnsi="Times New Roman" w:cs="Times New Roman"/>
          <w:sz w:val="24"/>
          <w:szCs w:val="24"/>
        </w:rPr>
        <w:t>June 2026</w:t>
      </w:r>
    </w:p>
    <w:p w14:paraId="4316719B" w14:textId="6092B98C" w:rsidR="001D274A" w:rsidRDefault="00113A3C" w:rsidP="00EC6C63">
      <w:pPr>
        <w:ind w:firstLine="0"/>
        <w:rPr>
          <w:rFonts w:ascii="Times New Roman" w:hAnsi="Times New Roman" w:cs="Times New Roman"/>
          <w:b/>
          <w:bCs/>
          <w:sz w:val="24"/>
          <w:szCs w:val="24"/>
        </w:rPr>
      </w:pPr>
      <w:r>
        <w:rPr>
          <w:rFonts w:ascii="Times New Roman" w:hAnsi="Times New Roman" w:cs="Times New Roman"/>
          <w:sz w:val="24"/>
          <w:szCs w:val="24"/>
        </w:rPr>
        <w:br w:type="page"/>
      </w:r>
    </w:p>
    <w:sdt>
      <w:sdtPr>
        <w:rPr>
          <w:rFonts w:ascii="Times New Roman" w:hAnsi="Times New Roman" w:cs="Times New Roman"/>
          <w:sz w:val="24"/>
          <w:szCs w:val="24"/>
        </w:rPr>
        <w:id w:val="154574943"/>
        <w:docPartObj>
          <w:docPartGallery w:val="Table of Contents"/>
          <w:docPartUnique/>
        </w:docPartObj>
      </w:sdtPr>
      <w:sdtEndPr>
        <w:rPr>
          <w:b/>
          <w:bCs/>
          <w:noProof/>
        </w:rPr>
      </w:sdtEndPr>
      <w:sdtContent>
        <w:p w14:paraId="23291C51" w14:textId="0F54CBAD" w:rsidR="004505AF" w:rsidRPr="001D274A" w:rsidRDefault="004505AF" w:rsidP="001D274A">
          <w:pPr>
            <w:rPr>
              <w:rFonts w:ascii="Times New Roman" w:hAnsi="Times New Roman" w:cs="Times New Roman"/>
              <w:b/>
              <w:bCs/>
              <w:sz w:val="24"/>
              <w:szCs w:val="24"/>
            </w:rPr>
          </w:pPr>
          <w:r w:rsidRPr="001D274A">
            <w:rPr>
              <w:rFonts w:ascii="Times New Roman" w:hAnsi="Times New Roman" w:cs="Times New Roman"/>
              <w:b/>
              <w:bCs/>
              <w:sz w:val="24"/>
              <w:szCs w:val="24"/>
            </w:rPr>
            <w:t>Contents</w:t>
          </w:r>
        </w:p>
        <w:p w14:paraId="0D9F1941" w14:textId="15A4A696" w:rsidR="001D274A" w:rsidRPr="001D274A" w:rsidRDefault="004505AF">
          <w:pPr>
            <w:pStyle w:val="TOC1"/>
            <w:tabs>
              <w:tab w:val="right" w:leader="dot" w:pos="9350"/>
            </w:tabs>
            <w:rPr>
              <w:rFonts w:ascii="Times New Roman" w:eastAsiaTheme="minorEastAsia" w:hAnsi="Times New Roman" w:cs="Times New Roman"/>
              <w:noProof/>
              <w:sz w:val="24"/>
              <w:szCs w:val="24"/>
            </w:rPr>
          </w:pPr>
          <w:r w:rsidRPr="001D274A">
            <w:rPr>
              <w:rFonts w:ascii="Times New Roman" w:hAnsi="Times New Roman" w:cs="Times New Roman"/>
              <w:sz w:val="24"/>
              <w:szCs w:val="24"/>
            </w:rPr>
            <w:fldChar w:fldCharType="begin"/>
          </w:r>
          <w:r w:rsidRPr="001D274A">
            <w:rPr>
              <w:rFonts w:ascii="Times New Roman" w:hAnsi="Times New Roman" w:cs="Times New Roman"/>
              <w:sz w:val="24"/>
              <w:szCs w:val="24"/>
            </w:rPr>
            <w:instrText xml:space="preserve"> TOC \o "1-3" \h \z \u </w:instrText>
          </w:r>
          <w:r w:rsidRPr="001D274A">
            <w:rPr>
              <w:rFonts w:ascii="Times New Roman" w:hAnsi="Times New Roman" w:cs="Times New Roman"/>
              <w:sz w:val="24"/>
              <w:szCs w:val="24"/>
            </w:rPr>
            <w:fldChar w:fldCharType="separate"/>
          </w:r>
          <w:hyperlink w:anchor="_Toc234096238" w:history="1">
            <w:r w:rsidR="001D274A" w:rsidRPr="001D274A">
              <w:rPr>
                <w:rStyle w:val="Hyperlink"/>
                <w:rFonts w:ascii="Times New Roman" w:hAnsi="Times New Roman" w:cs="Times New Roman"/>
                <w:b/>
                <w:bCs/>
                <w:noProof/>
                <w:sz w:val="24"/>
                <w:szCs w:val="24"/>
              </w:rPr>
              <w:t>Introduction</w:t>
            </w:r>
            <w:r w:rsidR="001D274A" w:rsidRPr="001D274A">
              <w:rPr>
                <w:rFonts w:ascii="Times New Roman" w:hAnsi="Times New Roman" w:cs="Times New Roman"/>
                <w:noProof/>
                <w:webHidden/>
                <w:sz w:val="24"/>
                <w:szCs w:val="24"/>
              </w:rPr>
              <w:tab/>
            </w:r>
            <w:r w:rsidR="001D274A" w:rsidRPr="001D274A">
              <w:rPr>
                <w:rFonts w:ascii="Times New Roman" w:hAnsi="Times New Roman" w:cs="Times New Roman"/>
                <w:noProof/>
                <w:webHidden/>
                <w:sz w:val="24"/>
                <w:szCs w:val="24"/>
              </w:rPr>
              <w:fldChar w:fldCharType="begin"/>
            </w:r>
            <w:r w:rsidR="001D274A" w:rsidRPr="001D274A">
              <w:rPr>
                <w:rFonts w:ascii="Times New Roman" w:hAnsi="Times New Roman" w:cs="Times New Roman"/>
                <w:noProof/>
                <w:webHidden/>
                <w:sz w:val="24"/>
                <w:szCs w:val="24"/>
              </w:rPr>
              <w:instrText xml:space="preserve"> PAGEREF _Toc234096238 \h </w:instrText>
            </w:r>
            <w:r w:rsidR="001D274A" w:rsidRPr="001D274A">
              <w:rPr>
                <w:rFonts w:ascii="Times New Roman" w:hAnsi="Times New Roman" w:cs="Times New Roman"/>
                <w:noProof/>
                <w:webHidden/>
                <w:sz w:val="24"/>
                <w:szCs w:val="24"/>
              </w:rPr>
            </w:r>
            <w:r w:rsidR="001D274A" w:rsidRPr="001D274A">
              <w:rPr>
                <w:rFonts w:ascii="Times New Roman" w:hAnsi="Times New Roman" w:cs="Times New Roman"/>
                <w:noProof/>
                <w:webHidden/>
                <w:sz w:val="24"/>
                <w:szCs w:val="24"/>
              </w:rPr>
              <w:fldChar w:fldCharType="separate"/>
            </w:r>
            <w:r w:rsidR="001D274A" w:rsidRPr="001D274A">
              <w:rPr>
                <w:rFonts w:ascii="Times New Roman" w:hAnsi="Times New Roman" w:cs="Times New Roman"/>
                <w:noProof/>
                <w:webHidden/>
                <w:sz w:val="24"/>
                <w:szCs w:val="24"/>
              </w:rPr>
              <w:t>5</w:t>
            </w:r>
            <w:r w:rsidR="001D274A" w:rsidRPr="001D274A">
              <w:rPr>
                <w:rFonts w:ascii="Times New Roman" w:hAnsi="Times New Roman" w:cs="Times New Roman"/>
                <w:noProof/>
                <w:webHidden/>
                <w:sz w:val="24"/>
                <w:szCs w:val="24"/>
              </w:rPr>
              <w:fldChar w:fldCharType="end"/>
            </w:r>
          </w:hyperlink>
        </w:p>
        <w:p w14:paraId="2B9878FA" w14:textId="19FF624A" w:rsidR="001D274A" w:rsidRPr="001D274A" w:rsidRDefault="001D274A">
          <w:pPr>
            <w:pStyle w:val="TOC2"/>
            <w:tabs>
              <w:tab w:val="right" w:leader="dot" w:pos="9350"/>
            </w:tabs>
            <w:rPr>
              <w:rFonts w:ascii="Times New Roman" w:eastAsiaTheme="minorEastAsia" w:hAnsi="Times New Roman" w:cs="Times New Roman"/>
              <w:noProof/>
              <w:sz w:val="24"/>
              <w:szCs w:val="24"/>
            </w:rPr>
          </w:pPr>
          <w:hyperlink w:anchor="_Toc234096239" w:history="1">
            <w:r w:rsidRPr="001D274A">
              <w:rPr>
                <w:rStyle w:val="Hyperlink"/>
                <w:rFonts w:ascii="Times New Roman" w:hAnsi="Times New Roman" w:cs="Times New Roman"/>
                <w:noProof/>
                <w:sz w:val="24"/>
                <w:szCs w:val="24"/>
              </w:rPr>
              <w:t>Research Competencies: 4 A.B.C.</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_Toc234096239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6</w:t>
            </w:r>
            <w:r w:rsidRPr="001D274A">
              <w:rPr>
                <w:rFonts w:ascii="Times New Roman" w:hAnsi="Times New Roman" w:cs="Times New Roman"/>
                <w:noProof/>
                <w:webHidden/>
                <w:sz w:val="24"/>
                <w:szCs w:val="24"/>
              </w:rPr>
              <w:fldChar w:fldCharType="end"/>
            </w:r>
          </w:hyperlink>
        </w:p>
        <w:p w14:paraId="1365E8AA" w14:textId="0FB276EA" w:rsidR="001D274A" w:rsidRPr="001D274A" w:rsidRDefault="001D274A">
          <w:pPr>
            <w:pStyle w:val="TOC1"/>
            <w:tabs>
              <w:tab w:val="right" w:leader="dot" w:pos="9350"/>
            </w:tabs>
            <w:rPr>
              <w:rFonts w:ascii="Times New Roman" w:eastAsiaTheme="minorEastAsia" w:hAnsi="Times New Roman" w:cs="Times New Roman"/>
              <w:noProof/>
              <w:sz w:val="24"/>
              <w:szCs w:val="24"/>
            </w:rPr>
          </w:pPr>
          <w:hyperlink w:anchor="_Toc234096240" w:history="1">
            <w:r w:rsidRPr="001D274A">
              <w:rPr>
                <w:rStyle w:val="Hyperlink"/>
                <w:rFonts w:ascii="Times New Roman" w:hAnsi="Times New Roman" w:cs="Times New Roman"/>
                <w:b/>
                <w:bCs/>
                <w:noProof/>
                <w:sz w:val="24"/>
                <w:szCs w:val="24"/>
              </w:rPr>
              <w:t>Reading and Evaluation Research</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_Toc234096240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6</w:t>
            </w:r>
            <w:r w:rsidRPr="001D274A">
              <w:rPr>
                <w:rFonts w:ascii="Times New Roman" w:hAnsi="Times New Roman" w:cs="Times New Roman"/>
                <w:noProof/>
                <w:webHidden/>
                <w:sz w:val="24"/>
                <w:szCs w:val="24"/>
              </w:rPr>
              <w:fldChar w:fldCharType="end"/>
            </w:r>
          </w:hyperlink>
        </w:p>
        <w:p w14:paraId="479B6D11" w14:textId="303E8730" w:rsidR="001D274A" w:rsidRPr="001D274A" w:rsidRDefault="001D274A">
          <w:pPr>
            <w:pStyle w:val="TOC2"/>
            <w:tabs>
              <w:tab w:val="right" w:leader="dot" w:pos="9350"/>
            </w:tabs>
            <w:rPr>
              <w:rFonts w:ascii="Times New Roman" w:eastAsiaTheme="minorEastAsia" w:hAnsi="Times New Roman" w:cs="Times New Roman"/>
              <w:noProof/>
              <w:sz w:val="24"/>
              <w:szCs w:val="24"/>
            </w:rPr>
          </w:pPr>
          <w:hyperlink w:anchor="_Toc234096241" w:history="1">
            <w:r w:rsidRPr="001D274A">
              <w:rPr>
                <w:rStyle w:val="Hyperlink"/>
                <w:rFonts w:ascii="Times New Roman" w:hAnsi="Times New Roman" w:cs="Times New Roman"/>
                <w:noProof/>
                <w:sz w:val="24"/>
                <w:szCs w:val="24"/>
              </w:rPr>
              <w:t>My Reflections on the Literature Review</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_Toc234096241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13</w:t>
            </w:r>
            <w:r w:rsidRPr="001D274A">
              <w:rPr>
                <w:rFonts w:ascii="Times New Roman" w:hAnsi="Times New Roman" w:cs="Times New Roman"/>
                <w:noProof/>
                <w:webHidden/>
                <w:sz w:val="24"/>
                <w:szCs w:val="24"/>
              </w:rPr>
              <w:fldChar w:fldCharType="end"/>
            </w:r>
          </w:hyperlink>
        </w:p>
        <w:p w14:paraId="30B3FE91" w14:textId="2B159DE3" w:rsidR="001D274A" w:rsidRPr="001D274A" w:rsidRDefault="001D274A">
          <w:pPr>
            <w:pStyle w:val="TOC1"/>
            <w:tabs>
              <w:tab w:val="right" w:leader="dot" w:pos="9350"/>
            </w:tabs>
            <w:rPr>
              <w:rFonts w:ascii="Times New Roman" w:eastAsiaTheme="minorEastAsia" w:hAnsi="Times New Roman" w:cs="Times New Roman"/>
              <w:noProof/>
              <w:sz w:val="24"/>
              <w:szCs w:val="24"/>
            </w:rPr>
          </w:pPr>
          <w:hyperlink w:anchor="_Toc234096242" w:history="1">
            <w:r w:rsidRPr="001D274A">
              <w:rPr>
                <w:rStyle w:val="Hyperlink"/>
                <w:rFonts w:ascii="Times New Roman" w:hAnsi="Times New Roman" w:cs="Times New Roman"/>
                <w:b/>
                <w:bCs/>
                <w:noProof/>
                <w:sz w:val="24"/>
                <w:szCs w:val="24"/>
              </w:rPr>
              <w:t>Conducting Research</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_Toc234096242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13</w:t>
            </w:r>
            <w:r w:rsidRPr="001D274A">
              <w:rPr>
                <w:rFonts w:ascii="Times New Roman" w:hAnsi="Times New Roman" w:cs="Times New Roman"/>
                <w:noProof/>
                <w:webHidden/>
                <w:sz w:val="24"/>
                <w:szCs w:val="24"/>
              </w:rPr>
              <w:fldChar w:fldCharType="end"/>
            </w:r>
          </w:hyperlink>
        </w:p>
        <w:p w14:paraId="0439CEE8" w14:textId="577C607A" w:rsidR="001D274A" w:rsidRPr="001D274A" w:rsidRDefault="001D274A">
          <w:pPr>
            <w:pStyle w:val="TOC2"/>
            <w:tabs>
              <w:tab w:val="right" w:leader="dot" w:pos="9350"/>
            </w:tabs>
            <w:rPr>
              <w:rFonts w:ascii="Times New Roman" w:eastAsiaTheme="minorEastAsia" w:hAnsi="Times New Roman" w:cs="Times New Roman"/>
              <w:noProof/>
              <w:sz w:val="24"/>
              <w:szCs w:val="24"/>
            </w:rPr>
          </w:pPr>
          <w:hyperlink w:anchor="_Toc234096243" w:history="1">
            <w:r w:rsidRPr="001D274A">
              <w:rPr>
                <w:rStyle w:val="Hyperlink"/>
                <w:rFonts w:ascii="Times New Roman" w:hAnsi="Times New Roman" w:cs="Times New Roman"/>
                <w:noProof/>
                <w:sz w:val="24"/>
                <w:szCs w:val="24"/>
              </w:rPr>
              <w:t>Selection of Topic Process</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_Toc234096243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13</w:t>
            </w:r>
            <w:r w:rsidRPr="001D274A">
              <w:rPr>
                <w:rFonts w:ascii="Times New Roman" w:hAnsi="Times New Roman" w:cs="Times New Roman"/>
                <w:noProof/>
                <w:webHidden/>
                <w:sz w:val="24"/>
                <w:szCs w:val="24"/>
              </w:rPr>
              <w:fldChar w:fldCharType="end"/>
            </w:r>
          </w:hyperlink>
        </w:p>
        <w:p w14:paraId="38C33FAC" w14:textId="3C39FF6C" w:rsidR="001D274A" w:rsidRPr="001D274A" w:rsidRDefault="001D274A">
          <w:pPr>
            <w:pStyle w:val="TOC2"/>
            <w:tabs>
              <w:tab w:val="right" w:leader="dot" w:pos="9350"/>
            </w:tabs>
            <w:rPr>
              <w:rFonts w:ascii="Times New Roman" w:eastAsiaTheme="minorEastAsia" w:hAnsi="Times New Roman" w:cs="Times New Roman"/>
              <w:noProof/>
              <w:sz w:val="24"/>
              <w:szCs w:val="24"/>
            </w:rPr>
          </w:pPr>
          <w:hyperlink w:anchor="_Toc234096244" w:history="1">
            <w:r w:rsidRPr="001D274A">
              <w:rPr>
                <w:rStyle w:val="Hyperlink"/>
                <w:rFonts w:ascii="Times New Roman" w:hAnsi="Times New Roman" w:cs="Times New Roman"/>
                <w:b/>
                <w:bCs/>
                <w:noProof/>
                <w:sz w:val="24"/>
                <w:szCs w:val="24"/>
              </w:rPr>
              <w:t>My Journey in Selecting My Dissertation Topic</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_Toc234096244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15</w:t>
            </w:r>
            <w:r w:rsidRPr="001D274A">
              <w:rPr>
                <w:rFonts w:ascii="Times New Roman" w:hAnsi="Times New Roman" w:cs="Times New Roman"/>
                <w:noProof/>
                <w:webHidden/>
                <w:sz w:val="24"/>
                <w:szCs w:val="24"/>
              </w:rPr>
              <w:fldChar w:fldCharType="end"/>
            </w:r>
          </w:hyperlink>
        </w:p>
        <w:p w14:paraId="356E7576" w14:textId="20B55B74" w:rsidR="001D274A" w:rsidRPr="001D274A" w:rsidRDefault="001D274A">
          <w:pPr>
            <w:pStyle w:val="TOC3"/>
            <w:tabs>
              <w:tab w:val="right" w:leader="dot" w:pos="9350"/>
            </w:tabs>
            <w:rPr>
              <w:rFonts w:ascii="Times New Roman" w:eastAsiaTheme="minorEastAsia" w:hAnsi="Times New Roman" w:cs="Times New Roman"/>
              <w:noProof/>
              <w:sz w:val="24"/>
              <w:szCs w:val="24"/>
            </w:rPr>
          </w:pPr>
          <w:hyperlink w:anchor="_Toc234096245" w:history="1">
            <w:r w:rsidRPr="001D274A">
              <w:rPr>
                <w:rStyle w:val="Hyperlink"/>
                <w:rFonts w:ascii="Times New Roman" w:hAnsi="Times New Roman" w:cs="Times New Roman"/>
                <w:noProof/>
                <w:sz w:val="24"/>
                <w:szCs w:val="24"/>
              </w:rPr>
              <w:t>Title, Problem, Purpose and Research Question</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_Toc234096245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15</w:t>
            </w:r>
            <w:r w:rsidRPr="001D274A">
              <w:rPr>
                <w:rFonts w:ascii="Times New Roman" w:hAnsi="Times New Roman" w:cs="Times New Roman"/>
                <w:noProof/>
                <w:webHidden/>
                <w:sz w:val="24"/>
                <w:szCs w:val="24"/>
              </w:rPr>
              <w:fldChar w:fldCharType="end"/>
            </w:r>
          </w:hyperlink>
        </w:p>
        <w:p w14:paraId="699D10BF" w14:textId="68136168" w:rsidR="001D274A" w:rsidRPr="001D274A" w:rsidRDefault="001D274A">
          <w:pPr>
            <w:pStyle w:val="TOC2"/>
            <w:tabs>
              <w:tab w:val="right" w:leader="dot" w:pos="9350"/>
            </w:tabs>
            <w:rPr>
              <w:rFonts w:ascii="Times New Roman" w:eastAsiaTheme="minorEastAsia" w:hAnsi="Times New Roman" w:cs="Times New Roman"/>
              <w:noProof/>
              <w:sz w:val="24"/>
              <w:szCs w:val="24"/>
            </w:rPr>
          </w:pPr>
          <w:hyperlink w:anchor="_Toc234096246" w:history="1">
            <w:r w:rsidRPr="001D274A">
              <w:rPr>
                <w:rStyle w:val="Hyperlink"/>
                <w:rFonts w:ascii="Times New Roman" w:hAnsi="Times New Roman" w:cs="Times New Roman"/>
                <w:b/>
                <w:bCs/>
                <w:noProof/>
                <w:sz w:val="24"/>
                <w:szCs w:val="24"/>
              </w:rPr>
              <w:t>Personal Experience with Title, Problem, Purpose and Research Question</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_Toc234096246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16</w:t>
            </w:r>
            <w:r w:rsidRPr="001D274A">
              <w:rPr>
                <w:rFonts w:ascii="Times New Roman" w:hAnsi="Times New Roman" w:cs="Times New Roman"/>
                <w:noProof/>
                <w:webHidden/>
                <w:sz w:val="24"/>
                <w:szCs w:val="24"/>
              </w:rPr>
              <w:fldChar w:fldCharType="end"/>
            </w:r>
          </w:hyperlink>
        </w:p>
        <w:p w14:paraId="49986A45" w14:textId="1605B08D" w:rsidR="001D274A" w:rsidRPr="001D274A" w:rsidRDefault="001D274A">
          <w:pPr>
            <w:pStyle w:val="TOC2"/>
            <w:tabs>
              <w:tab w:val="right" w:leader="dot" w:pos="9350"/>
            </w:tabs>
            <w:rPr>
              <w:rFonts w:ascii="Times New Roman" w:eastAsiaTheme="minorEastAsia" w:hAnsi="Times New Roman" w:cs="Times New Roman"/>
              <w:noProof/>
              <w:sz w:val="24"/>
              <w:szCs w:val="24"/>
            </w:rPr>
          </w:pPr>
          <w:hyperlink w:anchor="_Toc234096247" w:history="1">
            <w:r w:rsidRPr="001D274A">
              <w:rPr>
                <w:rStyle w:val="Hyperlink"/>
                <w:rFonts w:ascii="Times New Roman" w:hAnsi="Times New Roman" w:cs="Times New Roman"/>
                <w:b/>
                <w:bCs/>
                <w:noProof/>
                <w:sz w:val="24"/>
                <w:szCs w:val="24"/>
              </w:rPr>
              <w:t>Research Design</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_Toc234096247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17</w:t>
            </w:r>
            <w:r w:rsidRPr="001D274A">
              <w:rPr>
                <w:rFonts w:ascii="Times New Roman" w:hAnsi="Times New Roman" w:cs="Times New Roman"/>
                <w:noProof/>
                <w:webHidden/>
                <w:sz w:val="24"/>
                <w:szCs w:val="24"/>
              </w:rPr>
              <w:fldChar w:fldCharType="end"/>
            </w:r>
          </w:hyperlink>
        </w:p>
        <w:p w14:paraId="7731AEB5" w14:textId="4B843F5A" w:rsidR="001D274A" w:rsidRPr="001D274A" w:rsidRDefault="001D274A">
          <w:pPr>
            <w:pStyle w:val="TOC2"/>
            <w:tabs>
              <w:tab w:val="right" w:leader="dot" w:pos="9350"/>
            </w:tabs>
            <w:rPr>
              <w:rFonts w:ascii="Times New Roman" w:eastAsiaTheme="minorEastAsia" w:hAnsi="Times New Roman" w:cs="Times New Roman"/>
              <w:noProof/>
              <w:sz w:val="24"/>
              <w:szCs w:val="24"/>
            </w:rPr>
          </w:pPr>
          <w:hyperlink w:anchor="_Toc234096248" w:history="1">
            <w:r w:rsidRPr="001D274A">
              <w:rPr>
                <w:rStyle w:val="Hyperlink"/>
                <w:rFonts w:ascii="Times New Roman" w:hAnsi="Times New Roman" w:cs="Times New Roman"/>
                <w:b/>
                <w:bCs/>
                <w:noProof/>
                <w:sz w:val="24"/>
                <w:szCs w:val="24"/>
              </w:rPr>
              <w:t>Ethical Considerations</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_Toc234096248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18</w:t>
            </w:r>
            <w:r w:rsidRPr="001D274A">
              <w:rPr>
                <w:rFonts w:ascii="Times New Roman" w:hAnsi="Times New Roman" w:cs="Times New Roman"/>
                <w:noProof/>
                <w:webHidden/>
                <w:sz w:val="24"/>
                <w:szCs w:val="24"/>
              </w:rPr>
              <w:fldChar w:fldCharType="end"/>
            </w:r>
          </w:hyperlink>
        </w:p>
        <w:p w14:paraId="48084732" w14:textId="4A731294" w:rsidR="001D274A" w:rsidRPr="001D274A" w:rsidRDefault="001D274A">
          <w:pPr>
            <w:pStyle w:val="TOC2"/>
            <w:tabs>
              <w:tab w:val="right" w:leader="dot" w:pos="9350"/>
            </w:tabs>
            <w:rPr>
              <w:rFonts w:ascii="Times New Roman" w:eastAsiaTheme="minorEastAsia" w:hAnsi="Times New Roman" w:cs="Times New Roman"/>
              <w:noProof/>
              <w:sz w:val="24"/>
              <w:szCs w:val="24"/>
            </w:rPr>
          </w:pPr>
          <w:hyperlink w:anchor="_Toc234096249" w:history="1">
            <w:r w:rsidRPr="001D274A">
              <w:rPr>
                <w:rStyle w:val="Hyperlink"/>
                <w:rFonts w:ascii="Times New Roman" w:hAnsi="Times New Roman" w:cs="Times New Roman"/>
                <w:b/>
                <w:bCs/>
                <w:noProof/>
                <w:sz w:val="24"/>
                <w:szCs w:val="24"/>
              </w:rPr>
              <w:t>Institutional Review Board</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_Toc234096249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19</w:t>
            </w:r>
            <w:r w:rsidRPr="001D274A">
              <w:rPr>
                <w:rFonts w:ascii="Times New Roman" w:hAnsi="Times New Roman" w:cs="Times New Roman"/>
                <w:noProof/>
                <w:webHidden/>
                <w:sz w:val="24"/>
                <w:szCs w:val="24"/>
              </w:rPr>
              <w:fldChar w:fldCharType="end"/>
            </w:r>
          </w:hyperlink>
        </w:p>
        <w:p w14:paraId="00A0234F" w14:textId="02FD5CCB" w:rsidR="001D274A" w:rsidRPr="001D274A" w:rsidRDefault="001D274A">
          <w:pPr>
            <w:pStyle w:val="TOC2"/>
            <w:tabs>
              <w:tab w:val="right" w:leader="dot" w:pos="9350"/>
            </w:tabs>
            <w:rPr>
              <w:rFonts w:ascii="Times New Roman" w:eastAsiaTheme="minorEastAsia" w:hAnsi="Times New Roman" w:cs="Times New Roman"/>
              <w:noProof/>
              <w:sz w:val="24"/>
              <w:szCs w:val="24"/>
            </w:rPr>
          </w:pPr>
          <w:hyperlink w:anchor="_Toc234096250" w:history="1">
            <w:r w:rsidRPr="001D274A">
              <w:rPr>
                <w:rStyle w:val="Hyperlink"/>
                <w:rFonts w:ascii="Times New Roman" w:hAnsi="Times New Roman" w:cs="Times New Roman"/>
                <w:b/>
                <w:bCs/>
                <w:noProof/>
                <w:sz w:val="24"/>
                <w:szCs w:val="24"/>
              </w:rPr>
              <w:t>Data Collection</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_Toc234096250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20</w:t>
            </w:r>
            <w:r w:rsidRPr="001D274A">
              <w:rPr>
                <w:rFonts w:ascii="Times New Roman" w:hAnsi="Times New Roman" w:cs="Times New Roman"/>
                <w:noProof/>
                <w:webHidden/>
                <w:sz w:val="24"/>
                <w:szCs w:val="24"/>
              </w:rPr>
              <w:fldChar w:fldCharType="end"/>
            </w:r>
          </w:hyperlink>
        </w:p>
        <w:p w14:paraId="1A772E85" w14:textId="67BA77D5" w:rsidR="001D274A" w:rsidRPr="001D274A" w:rsidRDefault="001D274A">
          <w:pPr>
            <w:pStyle w:val="TOC3"/>
            <w:tabs>
              <w:tab w:val="right" w:leader="dot" w:pos="9350"/>
            </w:tabs>
            <w:rPr>
              <w:rFonts w:ascii="Times New Roman" w:eastAsiaTheme="minorEastAsia" w:hAnsi="Times New Roman" w:cs="Times New Roman"/>
              <w:noProof/>
              <w:sz w:val="24"/>
              <w:szCs w:val="24"/>
            </w:rPr>
          </w:pPr>
          <w:hyperlink w:anchor="_Toc234096251" w:history="1">
            <w:r w:rsidRPr="001D274A">
              <w:rPr>
                <w:rStyle w:val="Hyperlink"/>
                <w:rFonts w:ascii="Times New Roman" w:hAnsi="Times New Roman" w:cs="Times New Roman"/>
                <w:noProof/>
                <w:sz w:val="24"/>
                <w:szCs w:val="24"/>
              </w:rPr>
              <w:t>Interviews With Leaders</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_Toc234096251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20</w:t>
            </w:r>
            <w:r w:rsidRPr="001D274A">
              <w:rPr>
                <w:rFonts w:ascii="Times New Roman" w:hAnsi="Times New Roman" w:cs="Times New Roman"/>
                <w:noProof/>
                <w:webHidden/>
                <w:sz w:val="24"/>
                <w:szCs w:val="24"/>
              </w:rPr>
              <w:fldChar w:fldCharType="end"/>
            </w:r>
          </w:hyperlink>
        </w:p>
        <w:p w14:paraId="69406D38" w14:textId="051E0768" w:rsidR="001D274A" w:rsidRPr="001D274A" w:rsidRDefault="001D274A">
          <w:pPr>
            <w:pStyle w:val="TOC3"/>
            <w:tabs>
              <w:tab w:val="right" w:leader="dot" w:pos="9350"/>
            </w:tabs>
            <w:rPr>
              <w:rFonts w:ascii="Times New Roman" w:eastAsiaTheme="minorEastAsia" w:hAnsi="Times New Roman" w:cs="Times New Roman"/>
              <w:noProof/>
              <w:sz w:val="24"/>
              <w:szCs w:val="24"/>
            </w:rPr>
          </w:pPr>
          <w:hyperlink w:anchor="_Toc234096252" w:history="1">
            <w:r w:rsidRPr="001D274A">
              <w:rPr>
                <w:rStyle w:val="Hyperlink"/>
                <w:rFonts w:ascii="Times New Roman" w:eastAsia="Times New Roman" w:hAnsi="Times New Roman" w:cs="Times New Roman"/>
                <w:noProof/>
                <w:sz w:val="24"/>
                <w:szCs w:val="24"/>
              </w:rPr>
              <w:t>Observations</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_Toc234096252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21</w:t>
            </w:r>
            <w:r w:rsidRPr="001D274A">
              <w:rPr>
                <w:rFonts w:ascii="Times New Roman" w:hAnsi="Times New Roman" w:cs="Times New Roman"/>
                <w:noProof/>
                <w:webHidden/>
                <w:sz w:val="24"/>
                <w:szCs w:val="24"/>
              </w:rPr>
              <w:fldChar w:fldCharType="end"/>
            </w:r>
          </w:hyperlink>
        </w:p>
        <w:p w14:paraId="67AAFEEE" w14:textId="0F17437B" w:rsidR="001D274A" w:rsidRPr="001D274A" w:rsidRDefault="001D274A">
          <w:pPr>
            <w:pStyle w:val="TOC3"/>
            <w:tabs>
              <w:tab w:val="right" w:leader="dot" w:pos="9350"/>
            </w:tabs>
            <w:rPr>
              <w:rFonts w:ascii="Times New Roman" w:eastAsiaTheme="minorEastAsia" w:hAnsi="Times New Roman" w:cs="Times New Roman"/>
              <w:noProof/>
              <w:sz w:val="24"/>
              <w:szCs w:val="24"/>
            </w:rPr>
          </w:pPr>
          <w:hyperlink w:anchor="_Toc234096253" w:history="1">
            <w:r w:rsidRPr="001D274A">
              <w:rPr>
                <w:rStyle w:val="Hyperlink"/>
                <w:rFonts w:ascii="Times New Roman" w:eastAsia="Times New Roman" w:hAnsi="Times New Roman" w:cs="Times New Roman"/>
                <w:noProof/>
                <w:sz w:val="24"/>
                <w:szCs w:val="24"/>
              </w:rPr>
              <w:t>Field Notes and Journaling</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_Toc234096253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21</w:t>
            </w:r>
            <w:r w:rsidRPr="001D274A">
              <w:rPr>
                <w:rFonts w:ascii="Times New Roman" w:hAnsi="Times New Roman" w:cs="Times New Roman"/>
                <w:noProof/>
                <w:webHidden/>
                <w:sz w:val="24"/>
                <w:szCs w:val="24"/>
              </w:rPr>
              <w:fldChar w:fldCharType="end"/>
            </w:r>
          </w:hyperlink>
        </w:p>
        <w:p w14:paraId="2602E31A" w14:textId="180EE139" w:rsidR="001D274A" w:rsidRPr="001D274A" w:rsidRDefault="001D274A">
          <w:pPr>
            <w:pStyle w:val="TOC1"/>
            <w:tabs>
              <w:tab w:val="right" w:leader="dot" w:pos="9350"/>
            </w:tabs>
            <w:rPr>
              <w:rFonts w:ascii="Times New Roman" w:eastAsiaTheme="minorEastAsia" w:hAnsi="Times New Roman" w:cs="Times New Roman"/>
              <w:noProof/>
              <w:sz w:val="24"/>
              <w:szCs w:val="24"/>
            </w:rPr>
          </w:pPr>
          <w:hyperlink w:anchor="_Toc234096254" w:history="1">
            <w:r w:rsidRPr="001D274A">
              <w:rPr>
                <w:rStyle w:val="Hyperlink"/>
                <w:rFonts w:ascii="Times New Roman" w:hAnsi="Times New Roman" w:cs="Times New Roman"/>
                <w:b/>
                <w:bCs/>
                <w:noProof/>
                <w:sz w:val="24"/>
                <w:szCs w:val="24"/>
              </w:rPr>
              <w:t>Reporting and Implementing Research</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_Toc234096254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21</w:t>
            </w:r>
            <w:r w:rsidRPr="001D274A">
              <w:rPr>
                <w:rFonts w:ascii="Times New Roman" w:hAnsi="Times New Roman" w:cs="Times New Roman"/>
                <w:noProof/>
                <w:webHidden/>
                <w:sz w:val="24"/>
                <w:szCs w:val="24"/>
              </w:rPr>
              <w:fldChar w:fldCharType="end"/>
            </w:r>
          </w:hyperlink>
        </w:p>
        <w:p w14:paraId="57CF32D6" w14:textId="5A0FB19F" w:rsidR="001D274A" w:rsidRPr="001D274A" w:rsidRDefault="001D274A">
          <w:pPr>
            <w:pStyle w:val="TOC2"/>
            <w:tabs>
              <w:tab w:val="right" w:leader="dot" w:pos="9350"/>
            </w:tabs>
            <w:rPr>
              <w:rFonts w:ascii="Times New Roman" w:eastAsiaTheme="minorEastAsia" w:hAnsi="Times New Roman" w:cs="Times New Roman"/>
              <w:noProof/>
              <w:sz w:val="24"/>
              <w:szCs w:val="24"/>
            </w:rPr>
          </w:pPr>
          <w:hyperlink w:anchor="_Toc234096255" w:history="1">
            <w:r w:rsidRPr="001D274A">
              <w:rPr>
                <w:rStyle w:val="Hyperlink"/>
                <w:rFonts w:ascii="Times New Roman" w:hAnsi="Times New Roman" w:cs="Times New Roman"/>
                <w:b/>
                <w:bCs/>
                <w:noProof/>
                <w:sz w:val="24"/>
                <w:szCs w:val="24"/>
              </w:rPr>
              <w:t>Writing Structure</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_Toc234096255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25</w:t>
            </w:r>
            <w:r w:rsidRPr="001D274A">
              <w:rPr>
                <w:rFonts w:ascii="Times New Roman" w:hAnsi="Times New Roman" w:cs="Times New Roman"/>
                <w:noProof/>
                <w:webHidden/>
                <w:sz w:val="24"/>
                <w:szCs w:val="24"/>
              </w:rPr>
              <w:fldChar w:fldCharType="end"/>
            </w:r>
          </w:hyperlink>
        </w:p>
        <w:p w14:paraId="42DE2624" w14:textId="45CD247A" w:rsidR="001D274A" w:rsidRPr="001D274A" w:rsidRDefault="001D274A">
          <w:pPr>
            <w:pStyle w:val="TOC2"/>
            <w:tabs>
              <w:tab w:val="right" w:leader="dot" w:pos="9350"/>
            </w:tabs>
            <w:rPr>
              <w:rFonts w:ascii="Times New Roman" w:eastAsiaTheme="minorEastAsia" w:hAnsi="Times New Roman" w:cs="Times New Roman"/>
              <w:noProof/>
              <w:sz w:val="24"/>
              <w:szCs w:val="24"/>
            </w:rPr>
          </w:pPr>
          <w:hyperlink w:anchor="_Toc234096256" w:history="1">
            <w:r w:rsidRPr="001D274A">
              <w:rPr>
                <w:rStyle w:val="Hyperlink"/>
                <w:rFonts w:ascii="Times New Roman" w:hAnsi="Times New Roman" w:cs="Times New Roman"/>
                <w:b/>
                <w:bCs/>
                <w:noProof/>
                <w:sz w:val="24"/>
                <w:szCs w:val="24"/>
              </w:rPr>
              <w:t>My Personal Experience of Reporting and Implementing</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_Toc234096256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26</w:t>
            </w:r>
            <w:r w:rsidRPr="001D274A">
              <w:rPr>
                <w:rFonts w:ascii="Times New Roman" w:hAnsi="Times New Roman" w:cs="Times New Roman"/>
                <w:noProof/>
                <w:webHidden/>
                <w:sz w:val="24"/>
                <w:szCs w:val="24"/>
              </w:rPr>
              <w:fldChar w:fldCharType="end"/>
            </w:r>
          </w:hyperlink>
        </w:p>
        <w:p w14:paraId="5F6A0A38" w14:textId="3297CE9E" w:rsidR="001D274A" w:rsidRPr="001D274A" w:rsidRDefault="001D274A">
          <w:pPr>
            <w:pStyle w:val="TOC1"/>
            <w:tabs>
              <w:tab w:val="right" w:leader="dot" w:pos="9350"/>
            </w:tabs>
            <w:rPr>
              <w:rFonts w:ascii="Times New Roman" w:eastAsiaTheme="minorEastAsia" w:hAnsi="Times New Roman" w:cs="Times New Roman"/>
              <w:noProof/>
              <w:sz w:val="24"/>
              <w:szCs w:val="24"/>
            </w:rPr>
          </w:pPr>
          <w:hyperlink w:anchor="_Toc234096257" w:history="1">
            <w:r w:rsidRPr="001D274A">
              <w:rPr>
                <w:rStyle w:val="Hyperlink"/>
                <w:rFonts w:ascii="Times New Roman" w:hAnsi="Times New Roman" w:cs="Times New Roman"/>
                <w:b/>
                <w:bCs/>
                <w:noProof/>
                <w:sz w:val="24"/>
                <w:szCs w:val="24"/>
              </w:rPr>
              <w:t>Connections To Other Competencies</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_Toc234096257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27</w:t>
            </w:r>
            <w:r w:rsidRPr="001D274A">
              <w:rPr>
                <w:rFonts w:ascii="Times New Roman" w:hAnsi="Times New Roman" w:cs="Times New Roman"/>
                <w:noProof/>
                <w:webHidden/>
                <w:sz w:val="24"/>
                <w:szCs w:val="24"/>
              </w:rPr>
              <w:fldChar w:fldCharType="end"/>
            </w:r>
          </w:hyperlink>
        </w:p>
        <w:p w14:paraId="0216E9B4" w14:textId="61F0BBBA" w:rsidR="001D274A" w:rsidRPr="001D274A" w:rsidRDefault="001D274A">
          <w:pPr>
            <w:pStyle w:val="TOC1"/>
            <w:tabs>
              <w:tab w:val="right" w:leader="dot" w:pos="9350"/>
            </w:tabs>
            <w:rPr>
              <w:rFonts w:ascii="Times New Roman" w:eastAsiaTheme="minorEastAsia" w:hAnsi="Times New Roman" w:cs="Times New Roman"/>
              <w:noProof/>
              <w:sz w:val="24"/>
              <w:szCs w:val="24"/>
            </w:rPr>
          </w:pPr>
          <w:hyperlink w:anchor="_Toc234096258" w:history="1">
            <w:r w:rsidRPr="001D274A">
              <w:rPr>
                <w:rStyle w:val="Hyperlink"/>
                <w:rFonts w:ascii="Times New Roman" w:hAnsi="Times New Roman" w:cs="Times New Roman"/>
                <w:b/>
                <w:bCs/>
                <w:noProof/>
                <w:sz w:val="24"/>
                <w:szCs w:val="24"/>
              </w:rPr>
              <w:t>Final Thoughts</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_Toc234096258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27</w:t>
            </w:r>
            <w:r w:rsidRPr="001D274A">
              <w:rPr>
                <w:rFonts w:ascii="Times New Roman" w:hAnsi="Times New Roman" w:cs="Times New Roman"/>
                <w:noProof/>
                <w:webHidden/>
                <w:sz w:val="24"/>
                <w:szCs w:val="24"/>
              </w:rPr>
              <w:fldChar w:fldCharType="end"/>
            </w:r>
          </w:hyperlink>
        </w:p>
        <w:p w14:paraId="44104C52" w14:textId="2BCB3AA9" w:rsidR="001D274A" w:rsidRPr="001D274A" w:rsidRDefault="001D274A">
          <w:pPr>
            <w:pStyle w:val="TOC1"/>
            <w:tabs>
              <w:tab w:val="right" w:leader="dot" w:pos="9350"/>
            </w:tabs>
            <w:rPr>
              <w:rFonts w:ascii="Times New Roman" w:eastAsiaTheme="minorEastAsia" w:hAnsi="Times New Roman" w:cs="Times New Roman"/>
              <w:noProof/>
              <w:sz w:val="24"/>
              <w:szCs w:val="24"/>
            </w:rPr>
          </w:pPr>
          <w:hyperlink w:anchor="_Toc234096259" w:history="1">
            <w:r w:rsidRPr="001D274A">
              <w:rPr>
                <w:rStyle w:val="Hyperlink"/>
                <w:rFonts w:ascii="Times New Roman" w:hAnsi="Times New Roman" w:cs="Times New Roman"/>
                <w:b/>
                <w:bCs/>
                <w:noProof/>
                <w:sz w:val="24"/>
                <w:szCs w:val="24"/>
              </w:rPr>
              <w:t>Reference List</w:t>
            </w:r>
            <w:r w:rsidRPr="001D274A">
              <w:rPr>
                <w:rFonts w:ascii="Times New Roman" w:hAnsi="Times New Roman" w:cs="Times New Roman"/>
                <w:noProof/>
                <w:webHidden/>
                <w:sz w:val="24"/>
                <w:szCs w:val="24"/>
              </w:rPr>
              <w:tab/>
            </w:r>
            <w:r w:rsidRPr="001D274A">
              <w:rPr>
                <w:rFonts w:ascii="Times New Roman" w:hAnsi="Times New Roman" w:cs="Times New Roman"/>
                <w:noProof/>
                <w:webHidden/>
                <w:sz w:val="24"/>
                <w:szCs w:val="24"/>
              </w:rPr>
              <w:fldChar w:fldCharType="begin"/>
            </w:r>
            <w:r w:rsidRPr="001D274A">
              <w:rPr>
                <w:rFonts w:ascii="Times New Roman" w:hAnsi="Times New Roman" w:cs="Times New Roman"/>
                <w:noProof/>
                <w:webHidden/>
                <w:sz w:val="24"/>
                <w:szCs w:val="24"/>
              </w:rPr>
              <w:instrText xml:space="preserve"> PAGEREF _Toc234096259 \h </w:instrText>
            </w:r>
            <w:r w:rsidRPr="001D274A">
              <w:rPr>
                <w:rFonts w:ascii="Times New Roman" w:hAnsi="Times New Roman" w:cs="Times New Roman"/>
                <w:noProof/>
                <w:webHidden/>
                <w:sz w:val="24"/>
                <w:szCs w:val="24"/>
              </w:rPr>
            </w:r>
            <w:r w:rsidRPr="001D274A">
              <w:rPr>
                <w:rFonts w:ascii="Times New Roman" w:hAnsi="Times New Roman" w:cs="Times New Roman"/>
                <w:noProof/>
                <w:webHidden/>
                <w:sz w:val="24"/>
                <w:szCs w:val="24"/>
              </w:rPr>
              <w:fldChar w:fldCharType="separate"/>
            </w:r>
            <w:r w:rsidRPr="001D274A">
              <w:rPr>
                <w:rFonts w:ascii="Times New Roman" w:hAnsi="Times New Roman" w:cs="Times New Roman"/>
                <w:noProof/>
                <w:webHidden/>
                <w:sz w:val="24"/>
                <w:szCs w:val="24"/>
              </w:rPr>
              <w:t>28</w:t>
            </w:r>
            <w:r w:rsidRPr="001D274A">
              <w:rPr>
                <w:rFonts w:ascii="Times New Roman" w:hAnsi="Times New Roman" w:cs="Times New Roman"/>
                <w:noProof/>
                <w:webHidden/>
                <w:sz w:val="24"/>
                <w:szCs w:val="24"/>
              </w:rPr>
              <w:fldChar w:fldCharType="end"/>
            </w:r>
          </w:hyperlink>
        </w:p>
        <w:p w14:paraId="7B3024EA" w14:textId="404CCCE5" w:rsidR="004505AF" w:rsidRPr="001D274A" w:rsidRDefault="004505AF">
          <w:pPr>
            <w:rPr>
              <w:rFonts w:ascii="Times New Roman" w:hAnsi="Times New Roman" w:cs="Times New Roman"/>
              <w:sz w:val="24"/>
              <w:szCs w:val="24"/>
            </w:rPr>
          </w:pPr>
          <w:r w:rsidRPr="001D274A">
            <w:rPr>
              <w:rFonts w:ascii="Times New Roman" w:hAnsi="Times New Roman" w:cs="Times New Roman"/>
              <w:b/>
              <w:bCs/>
              <w:noProof/>
              <w:sz w:val="24"/>
              <w:szCs w:val="24"/>
            </w:rPr>
            <w:fldChar w:fldCharType="end"/>
          </w:r>
        </w:p>
      </w:sdtContent>
    </w:sdt>
    <w:p w14:paraId="5C6E8BA3" w14:textId="77777777" w:rsidR="004505AF" w:rsidRPr="001D274A" w:rsidRDefault="004505AF" w:rsidP="004505AF">
      <w:pPr>
        <w:pStyle w:val="Heading1"/>
        <w:rPr>
          <w:rFonts w:ascii="Times New Roman" w:hAnsi="Times New Roman" w:cs="Times New Roman"/>
          <w:b/>
          <w:bCs/>
          <w:color w:val="auto"/>
          <w:sz w:val="24"/>
          <w:szCs w:val="24"/>
        </w:rPr>
      </w:pPr>
    </w:p>
    <w:p w14:paraId="39C7E5BA" w14:textId="77777777" w:rsidR="001D274A" w:rsidRPr="001D274A" w:rsidRDefault="001D274A">
      <w:pPr>
        <w:rPr>
          <w:rFonts w:ascii="Times New Roman" w:eastAsiaTheme="majorEastAsia" w:hAnsi="Times New Roman" w:cs="Times New Roman"/>
          <w:b/>
          <w:bCs/>
          <w:sz w:val="24"/>
          <w:szCs w:val="24"/>
        </w:rPr>
      </w:pPr>
      <w:r w:rsidRPr="001D274A">
        <w:rPr>
          <w:rFonts w:ascii="Times New Roman" w:hAnsi="Times New Roman" w:cs="Times New Roman"/>
          <w:b/>
          <w:bCs/>
          <w:sz w:val="24"/>
          <w:szCs w:val="24"/>
        </w:rPr>
        <w:br w:type="page"/>
      </w:r>
    </w:p>
    <w:p w14:paraId="3F1F2773" w14:textId="45D46E31" w:rsidR="00113A3C" w:rsidRDefault="00113A3C" w:rsidP="00113A3C">
      <w:pPr>
        <w:pStyle w:val="Heading1"/>
        <w:jc w:val="center"/>
        <w:rPr>
          <w:rFonts w:ascii="Times New Roman" w:hAnsi="Times New Roman" w:cs="Times New Roman"/>
          <w:b/>
          <w:bCs/>
          <w:color w:val="auto"/>
          <w:sz w:val="24"/>
          <w:szCs w:val="24"/>
        </w:rPr>
      </w:pPr>
      <w:bookmarkStart w:id="0" w:name="_Toc234096238"/>
      <w:r w:rsidRPr="00113A3C">
        <w:rPr>
          <w:rFonts w:ascii="Times New Roman" w:hAnsi="Times New Roman" w:cs="Times New Roman"/>
          <w:b/>
          <w:bCs/>
          <w:color w:val="auto"/>
          <w:sz w:val="24"/>
          <w:szCs w:val="24"/>
        </w:rPr>
        <w:lastRenderedPageBreak/>
        <w:t>I</w:t>
      </w:r>
      <w:r w:rsidR="001D274A">
        <w:rPr>
          <w:rFonts w:ascii="Times New Roman" w:hAnsi="Times New Roman" w:cs="Times New Roman"/>
          <w:b/>
          <w:bCs/>
          <w:color w:val="auto"/>
          <w:sz w:val="24"/>
          <w:szCs w:val="24"/>
        </w:rPr>
        <w:t>ntroduction</w:t>
      </w:r>
      <w:bookmarkEnd w:id="0"/>
    </w:p>
    <w:p w14:paraId="1E65F089" w14:textId="15E60684" w:rsidR="00EF0965" w:rsidRDefault="003416E9" w:rsidP="00EF0965">
      <w:pPr>
        <w:rPr>
          <w:rFonts w:ascii="Times New Roman" w:hAnsi="Times New Roman" w:cs="Times New Roman"/>
          <w:sz w:val="24"/>
          <w:szCs w:val="24"/>
        </w:rPr>
      </w:pPr>
      <w:r w:rsidRPr="00EF0965">
        <w:rPr>
          <w:rFonts w:ascii="Times New Roman" w:hAnsi="Times New Roman" w:cs="Times New Roman"/>
          <w:sz w:val="24"/>
          <w:szCs w:val="24"/>
        </w:rPr>
        <w:t>My</w:t>
      </w:r>
      <w:r w:rsidR="00EF0965" w:rsidRPr="00EF0965">
        <w:rPr>
          <w:rFonts w:ascii="Times New Roman" w:hAnsi="Times New Roman" w:cs="Times New Roman"/>
          <w:sz w:val="24"/>
          <w:szCs w:val="24"/>
        </w:rPr>
        <w:t xml:space="preserve"> dissertation title is </w:t>
      </w:r>
      <w:r w:rsidR="00533710">
        <w:rPr>
          <w:rFonts w:ascii="Times New Roman" w:hAnsi="Times New Roman" w:cs="Times New Roman"/>
          <w:sz w:val="24"/>
          <w:szCs w:val="24"/>
        </w:rPr>
        <w:t>“</w:t>
      </w:r>
      <w:r w:rsidR="00EF0965" w:rsidRPr="00EF0965">
        <w:rPr>
          <w:rFonts w:ascii="Times New Roman" w:hAnsi="Times New Roman" w:cs="Times New Roman"/>
          <w:sz w:val="24"/>
          <w:szCs w:val="24"/>
        </w:rPr>
        <w:t>Women in Church Leadership: A Qualitative study of the Path to Leadership and Workplace Experiences for Women Who Are Leaders of Seventh-Day Adventist Institutions in North America.</w:t>
      </w:r>
      <w:r w:rsidR="00533710">
        <w:rPr>
          <w:rFonts w:ascii="Times New Roman" w:hAnsi="Times New Roman" w:cs="Times New Roman"/>
          <w:sz w:val="24"/>
          <w:szCs w:val="24"/>
        </w:rPr>
        <w:t xml:space="preserve">” I am currently scheduled to defend my dissertation on July 29, 2026. </w:t>
      </w:r>
    </w:p>
    <w:p w14:paraId="5B60A1D9" w14:textId="77777777" w:rsidR="004A79FC" w:rsidRDefault="00533710" w:rsidP="00EF0965">
      <w:pPr>
        <w:rPr>
          <w:rFonts w:ascii="Times New Roman" w:hAnsi="Times New Roman" w:cs="Times New Roman"/>
          <w:sz w:val="24"/>
          <w:szCs w:val="24"/>
        </w:rPr>
      </w:pPr>
      <w:r>
        <w:rPr>
          <w:rFonts w:ascii="Times New Roman" w:hAnsi="Times New Roman" w:cs="Times New Roman"/>
          <w:sz w:val="24"/>
          <w:szCs w:val="24"/>
        </w:rPr>
        <w:t xml:space="preserve">The process of doing research, writing, and preparing to defend this dissertation has caused me to understand at a deeper level how important research can be in guiding a leaders’ </w:t>
      </w:r>
    </w:p>
    <w:p w14:paraId="7BC04188" w14:textId="736A9846" w:rsidR="00890FD6" w:rsidRDefault="00533710" w:rsidP="00EF0965">
      <w:pPr>
        <w:rPr>
          <w:rFonts w:ascii="Times New Roman" w:hAnsi="Times New Roman" w:cs="Times New Roman"/>
          <w:sz w:val="24"/>
          <w:szCs w:val="24"/>
        </w:rPr>
      </w:pPr>
      <w:r>
        <w:rPr>
          <w:rFonts w:ascii="Times New Roman" w:hAnsi="Times New Roman" w:cs="Times New Roman"/>
          <w:sz w:val="24"/>
          <w:szCs w:val="24"/>
        </w:rPr>
        <w:t xml:space="preserve">decision-making process. This was a qualitative study where inductive reasoning was used as the women who were interviewed shared their stories of their journey that led to their leadership role in the SDA church. Letting them tell their </w:t>
      </w:r>
      <w:r w:rsidR="00890FD6">
        <w:rPr>
          <w:rFonts w:ascii="Times New Roman" w:hAnsi="Times New Roman" w:cs="Times New Roman"/>
          <w:sz w:val="24"/>
          <w:szCs w:val="24"/>
        </w:rPr>
        <w:t>stories</w:t>
      </w:r>
      <w:r>
        <w:rPr>
          <w:rFonts w:ascii="Times New Roman" w:hAnsi="Times New Roman" w:cs="Times New Roman"/>
          <w:sz w:val="24"/>
          <w:szCs w:val="24"/>
        </w:rPr>
        <w:t xml:space="preserve"> was the heart of the research and my job was to </w:t>
      </w:r>
      <w:r w:rsidR="00B84471">
        <w:rPr>
          <w:rFonts w:ascii="Times New Roman" w:hAnsi="Times New Roman" w:cs="Times New Roman"/>
          <w:sz w:val="24"/>
          <w:szCs w:val="24"/>
        </w:rPr>
        <w:t>listen to</w:t>
      </w:r>
      <w:r>
        <w:rPr>
          <w:rFonts w:ascii="Times New Roman" w:hAnsi="Times New Roman" w:cs="Times New Roman"/>
          <w:sz w:val="24"/>
          <w:szCs w:val="24"/>
        </w:rPr>
        <w:t xml:space="preserve"> and </w:t>
      </w:r>
      <w:r w:rsidR="00C86933">
        <w:rPr>
          <w:rFonts w:ascii="Times New Roman" w:hAnsi="Times New Roman" w:cs="Times New Roman"/>
          <w:sz w:val="24"/>
          <w:szCs w:val="24"/>
        </w:rPr>
        <w:t xml:space="preserve">record accurately the meaning of their experience. </w:t>
      </w:r>
    </w:p>
    <w:p w14:paraId="057726E9" w14:textId="1777854F" w:rsidR="00B84471" w:rsidRDefault="00B84471" w:rsidP="00B84471">
      <w:pPr>
        <w:rPr>
          <w:rFonts w:ascii="Times New Roman" w:hAnsi="Times New Roman" w:cs="Times New Roman"/>
          <w:sz w:val="24"/>
          <w:szCs w:val="24"/>
        </w:rPr>
      </w:pPr>
      <w:r>
        <w:rPr>
          <w:rFonts w:ascii="Times New Roman" w:hAnsi="Times New Roman" w:cs="Times New Roman"/>
          <w:sz w:val="24"/>
          <w:szCs w:val="24"/>
        </w:rPr>
        <w:t>Michelle Butina assert, “</w:t>
      </w:r>
      <w:r w:rsidR="00890FD6" w:rsidRPr="00890FD6">
        <w:rPr>
          <w:rFonts w:ascii="Times New Roman" w:hAnsi="Times New Roman" w:cs="Times New Roman"/>
          <w:sz w:val="24"/>
          <w:szCs w:val="24"/>
        </w:rPr>
        <w:t>Qualitative methods allow the researcher to study issues in depth with data collection often occurring through open-ended questions permitting one to understand and capture the points of view of other people without predetermining those points of view through prior selection of questionnaire categories”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&lt;EndNote&gt;&lt;Cite&gt;&lt;Author&gt;Butina&lt;/Author&gt;&lt;Year&gt;2015&lt;/Year&gt;&lt;RecNum&gt;384&lt;/RecNum&gt;&lt;Pages&gt;190&lt;/Pages&gt;&lt;DisplayText&gt;(Butina, 2015, p. 190)&lt;/DisplayText&gt;&lt;record&gt;&lt;rec-number&gt;384&lt;/rec-number&gt;&lt;foreign-keys&gt;&lt;key app="EN" db-id="atrser2vjpwrdve25sev0xfxr9e90f5wfpwf" timestamp="1783187066"&gt;384&lt;/key&gt;&lt;/foreign-keys&gt;&lt;ref-type name="Journal Article"&gt;17&lt;/ref-type&gt;&lt;contributors&gt;&lt;authors&gt;&lt;author&gt;Butina, Michelle&lt;/author&gt;&lt;/authors&gt;&lt;/contributors&gt;&lt;titles&gt;&lt;title&gt;A narrative approach to qualitative inquiry&lt;/title&gt;&lt;secondary-title&gt;Clinical laboratory science&lt;/secondary-title&gt;&lt;/titles&gt;&lt;periodical&gt;&lt;full-title&gt;Clinical laboratory science&lt;/full-title&gt;&lt;/periodical&gt;&lt;pages&gt;190-196&lt;/pages&gt;&lt;volume&gt;28&lt;/volume&gt;&lt;number&gt;3&lt;/number&gt;&lt;dates&gt;&lt;year&gt;2015&lt;/year&gt;&lt;/dates&gt;&lt;isbn&gt;0894-959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(Butina, 2015, p. 190)</w:t>
      </w:r>
      <w:r>
        <w:rPr>
          <w:rFonts w:ascii="Times New Roman" w:hAnsi="Times New Roman" w:cs="Times New Roman"/>
          <w:sz w:val="24"/>
          <w:szCs w:val="24"/>
        </w:rPr>
        <w:fldChar w:fldCharType="end"/>
      </w:r>
      <w:r>
        <w:rPr>
          <w:rFonts w:ascii="Times New Roman" w:hAnsi="Times New Roman" w:cs="Times New Roman"/>
          <w:sz w:val="24"/>
          <w:szCs w:val="24"/>
        </w:rPr>
        <w:t xml:space="preserve"> It was my goal put in writing the best reflection of the narratives in the dissertation</w:t>
      </w:r>
      <w:r w:rsidR="00061F83">
        <w:rPr>
          <w:rFonts w:ascii="Times New Roman" w:hAnsi="Times New Roman" w:cs="Times New Roman"/>
          <w:sz w:val="24"/>
          <w:szCs w:val="24"/>
        </w:rPr>
        <w:t xml:space="preserve"> from our women leaders as to better understand their journeys.</w:t>
      </w:r>
    </w:p>
    <w:p w14:paraId="3B4EB780" w14:textId="1ED0EB4A" w:rsidR="00937A18" w:rsidRDefault="00937A18" w:rsidP="00B84471">
      <w:pPr>
        <w:rPr>
          <w:rFonts w:ascii="Times New Roman" w:hAnsi="Times New Roman" w:cs="Times New Roman"/>
          <w:sz w:val="24"/>
          <w:szCs w:val="24"/>
        </w:rPr>
      </w:pPr>
      <w:r>
        <w:rPr>
          <w:rFonts w:ascii="Times New Roman" w:hAnsi="Times New Roman" w:cs="Times New Roman"/>
          <w:sz w:val="24"/>
          <w:szCs w:val="24"/>
        </w:rPr>
        <w:t xml:space="preserve">This set of competencies will be a background as to how I went about doing research for my dissertation project. It started with much reading and evaluating the literature </w:t>
      </w:r>
    </w:p>
    <w:p w14:paraId="7F36DFD9" w14:textId="0DEA48D2" w:rsidR="00061F83" w:rsidRDefault="00061F83" w:rsidP="00061F83">
      <w:pPr>
        <w:pStyle w:val="Heading2"/>
        <w:jc w:val="center"/>
        <w:rPr>
          <w:rFonts w:ascii="Times New Roman" w:hAnsi="Times New Roman" w:cs="Times New Roman"/>
          <w:color w:val="auto"/>
          <w:sz w:val="24"/>
          <w:szCs w:val="24"/>
        </w:rPr>
      </w:pPr>
      <w:bookmarkStart w:id="1" w:name="_Toc234096239"/>
      <w:r w:rsidRPr="00061F83">
        <w:rPr>
          <w:rFonts w:ascii="Times New Roman" w:hAnsi="Times New Roman" w:cs="Times New Roman"/>
          <w:color w:val="auto"/>
          <w:sz w:val="24"/>
          <w:szCs w:val="24"/>
        </w:rPr>
        <w:lastRenderedPageBreak/>
        <w:t>Research Competencies</w:t>
      </w:r>
      <w:r w:rsidR="00AE6DB3">
        <w:rPr>
          <w:rFonts w:ascii="Times New Roman" w:hAnsi="Times New Roman" w:cs="Times New Roman"/>
          <w:color w:val="auto"/>
          <w:sz w:val="24"/>
          <w:szCs w:val="24"/>
        </w:rPr>
        <w:t>: 4 A.B.C.</w:t>
      </w:r>
      <w:bookmarkEnd w:id="1"/>
    </w:p>
    <w:p w14:paraId="33642423" w14:textId="77777777" w:rsidR="00F81277" w:rsidRDefault="00061F83" w:rsidP="00061F83">
      <w:pPr>
        <w:rPr>
          <w:rFonts w:ascii="Times New Roman" w:hAnsi="Times New Roman" w:cs="Times New Roman"/>
          <w:sz w:val="24"/>
          <w:szCs w:val="24"/>
        </w:rPr>
      </w:pPr>
      <w:r w:rsidRPr="00061F83">
        <w:rPr>
          <w:rFonts w:ascii="Times New Roman" w:hAnsi="Times New Roman" w:cs="Times New Roman"/>
          <w:sz w:val="24"/>
          <w:szCs w:val="24"/>
        </w:rPr>
        <w:t xml:space="preserve">This is a reflection paper that combines the three leadership and research competencies for the Andrews University Leadership Doctoral program </w:t>
      </w:r>
      <w:r w:rsidR="00F81277">
        <w:rPr>
          <w:rFonts w:ascii="Times New Roman" w:hAnsi="Times New Roman" w:cs="Times New Roman"/>
          <w:sz w:val="24"/>
          <w:szCs w:val="24"/>
        </w:rPr>
        <w:fldChar w:fldCharType="begin"/>
      </w:r>
      <w:r w:rsidR="00F81277">
        <w:rPr>
          <w:rFonts w:ascii="Times New Roman" w:hAnsi="Times New Roman" w:cs="Times New Roman"/>
          <w:sz w:val="24"/>
          <w:szCs w:val="24"/>
        </w:rPr>
        <w:instrText xml:space="preserve"> ADDIN EN.CITE &lt;EndNote&gt;&lt;Cite&gt;&lt;Author&gt;Andrews University&lt;/Author&gt;&lt;Year&gt;2017&lt;/Year&gt;&lt;RecNum&gt;128&lt;/RecNum&gt;&lt;DisplayText&gt;(Andrews University, 2017)&lt;/DisplayText&gt;&lt;record&gt;&lt;rec-number&gt;128&lt;/rec-number&gt;&lt;foreign-keys&gt;&lt;key app="EN" db-id="atrser2vjpwrdve25sev0xfxr9e90f5wfpwf" timestamp="1729110538" guid="ec1f984e-dad5-4f6f-933c-6a13337b4401"&gt;128&lt;/key&gt;&lt;/foreign-keys&gt;&lt;ref-type name="Electronic Book"&gt;44&lt;/ref-type&gt;&lt;contributors&gt;&lt;authors&gt;&lt;author&gt;Andrews University,&lt;/author&gt;&lt;/authors&gt;&lt;/contributors&gt;&lt;titles&gt;&lt;title&gt;Leadership Handbook 2017-2018&lt;/title&gt;&lt;/titles&gt;&lt;dates&gt;&lt;year&gt;2017&lt;/year&gt;&lt;/dates&gt;&lt;urls&gt;&lt;related-urls&gt;&lt;url&gt;https://www.andrews.edu/sed/leadership_dept/leadership/resources/handbooks&lt;/url&gt;&lt;/related-urls&gt;&lt;/urls&gt;&lt;/record&gt;&lt;/Cite&gt;&lt;/EndNote&gt;</w:instrText>
      </w:r>
      <w:r w:rsidR="00F81277">
        <w:rPr>
          <w:rFonts w:ascii="Times New Roman" w:hAnsi="Times New Roman" w:cs="Times New Roman"/>
          <w:sz w:val="24"/>
          <w:szCs w:val="24"/>
        </w:rPr>
        <w:fldChar w:fldCharType="separate"/>
      </w:r>
      <w:r w:rsidR="00F81277">
        <w:rPr>
          <w:rFonts w:ascii="Times New Roman" w:hAnsi="Times New Roman" w:cs="Times New Roman"/>
          <w:noProof/>
          <w:sz w:val="24"/>
          <w:szCs w:val="24"/>
        </w:rPr>
        <w:t>(Andrews University, 2017)</w:t>
      </w:r>
      <w:r w:rsidR="00F81277">
        <w:rPr>
          <w:rFonts w:ascii="Times New Roman" w:hAnsi="Times New Roman" w:cs="Times New Roman"/>
          <w:sz w:val="24"/>
          <w:szCs w:val="24"/>
        </w:rPr>
        <w:fldChar w:fldCharType="end"/>
      </w:r>
      <w:r w:rsidRPr="00061F83">
        <w:rPr>
          <w:rFonts w:ascii="Times New Roman" w:hAnsi="Times New Roman" w:cs="Times New Roman"/>
          <w:sz w:val="24"/>
          <w:szCs w:val="24"/>
        </w:rPr>
        <w:t xml:space="preserve">. These competencies are identified as: </w:t>
      </w:r>
    </w:p>
    <w:p w14:paraId="3A61F849" w14:textId="0B5E9740" w:rsidR="00F81277" w:rsidRDefault="00F81277" w:rsidP="00F8127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Reading and evaluation research: Leadership critiques the adequacy of research reports, conducts literature reviews using electronic sources, and relates research to the body of knowledge in their professional field.</w:t>
      </w:r>
    </w:p>
    <w:p w14:paraId="3C640E2E" w14:textId="77777777" w:rsidR="00937A18" w:rsidRPr="00937A18" w:rsidRDefault="00937A18" w:rsidP="00937A18">
      <w:pPr>
        <w:spacing w:line="240" w:lineRule="auto"/>
        <w:rPr>
          <w:rFonts w:ascii="Times New Roman" w:hAnsi="Times New Roman" w:cs="Times New Roman"/>
          <w:sz w:val="24"/>
          <w:szCs w:val="24"/>
        </w:rPr>
      </w:pPr>
    </w:p>
    <w:p w14:paraId="7FA74EE4" w14:textId="507451E7" w:rsidR="00937A18" w:rsidRDefault="00937A18" w:rsidP="00F81277">
      <w:pPr>
        <w:pStyle w:val="ListParagraph"/>
        <w:numPr>
          <w:ilvl w:val="0"/>
          <w:numId w:val="1"/>
        </w:numPr>
        <w:spacing w:line="240" w:lineRule="auto"/>
        <w:rPr>
          <w:rFonts w:ascii="Times New Roman" w:hAnsi="Times New Roman" w:cs="Times New Roman"/>
          <w:sz w:val="24"/>
          <w:szCs w:val="24"/>
        </w:rPr>
      </w:pPr>
      <w:r w:rsidRPr="00937A18">
        <w:rPr>
          <w:rFonts w:ascii="Times New Roman" w:hAnsi="Times New Roman" w:cs="Times New Roman"/>
          <w:sz w:val="24"/>
          <w:szCs w:val="24"/>
        </w:rPr>
        <w:t>Conducting research: Leadership understands the logic and processes of scientific inquiry, explains major research methodologies, formulates empirically-driven research problems, selects appropriate research designs, explains standards for data collection, and conducts basic data collection and analysis.</w:t>
      </w:r>
    </w:p>
    <w:p w14:paraId="3C2AA1E1" w14:textId="77777777" w:rsidR="00937A18" w:rsidRPr="00937A18" w:rsidRDefault="00937A18" w:rsidP="00937A18">
      <w:pPr>
        <w:spacing w:line="240" w:lineRule="auto"/>
        <w:ind w:firstLine="0"/>
        <w:rPr>
          <w:rFonts w:ascii="Times New Roman" w:hAnsi="Times New Roman" w:cs="Times New Roman"/>
          <w:sz w:val="24"/>
          <w:szCs w:val="24"/>
        </w:rPr>
      </w:pPr>
    </w:p>
    <w:p w14:paraId="0567E554" w14:textId="77777777" w:rsidR="00123995" w:rsidRPr="00123995" w:rsidRDefault="00123995" w:rsidP="00123995">
      <w:pPr>
        <w:spacing w:line="240" w:lineRule="auto"/>
        <w:rPr>
          <w:rFonts w:ascii="Times New Roman" w:hAnsi="Times New Roman" w:cs="Times New Roman"/>
          <w:sz w:val="24"/>
          <w:szCs w:val="24"/>
        </w:rPr>
      </w:pPr>
    </w:p>
    <w:p w14:paraId="7DD5754B" w14:textId="77777777" w:rsidR="00123995" w:rsidRPr="00123995" w:rsidRDefault="00123995" w:rsidP="00123995">
      <w:pPr>
        <w:pStyle w:val="ListParagraph"/>
        <w:rPr>
          <w:rFonts w:ascii="Times New Roman" w:hAnsi="Times New Roman" w:cs="Times New Roman"/>
          <w:sz w:val="24"/>
          <w:szCs w:val="24"/>
        </w:rPr>
      </w:pPr>
    </w:p>
    <w:p w14:paraId="2CA9C5FE" w14:textId="08A7409B" w:rsidR="00F81277" w:rsidRPr="00123995" w:rsidRDefault="00F81277" w:rsidP="00123995">
      <w:pPr>
        <w:pStyle w:val="ListParagraph"/>
        <w:numPr>
          <w:ilvl w:val="0"/>
          <w:numId w:val="1"/>
        </w:numPr>
        <w:spacing w:line="240" w:lineRule="auto"/>
        <w:rPr>
          <w:rFonts w:ascii="Times New Roman" w:hAnsi="Times New Roman" w:cs="Times New Roman"/>
          <w:sz w:val="24"/>
          <w:szCs w:val="24"/>
        </w:rPr>
      </w:pPr>
      <w:r w:rsidRPr="00123995">
        <w:rPr>
          <w:rFonts w:ascii="Times New Roman" w:hAnsi="Times New Roman" w:cs="Times New Roman"/>
          <w:sz w:val="24"/>
          <w:szCs w:val="24"/>
        </w:rPr>
        <w:t>Reporting and implementing research: Leadership adequately communicates research findings and implements the findings in the workplace. This reflection paper is organized to look at these three research components as they intersect my personal journey in the area of academic research.</w:t>
      </w:r>
    </w:p>
    <w:p w14:paraId="68480EE9" w14:textId="77777777" w:rsidR="00AE6DB3" w:rsidRPr="00AE6DB3" w:rsidRDefault="00AE6DB3" w:rsidP="00AE6DB3">
      <w:pPr>
        <w:pStyle w:val="ListParagraph"/>
        <w:rPr>
          <w:rFonts w:ascii="Times New Roman" w:hAnsi="Times New Roman" w:cs="Times New Roman"/>
          <w:sz w:val="24"/>
          <w:szCs w:val="24"/>
        </w:rPr>
      </w:pPr>
    </w:p>
    <w:p w14:paraId="11D660B1" w14:textId="28277CAF" w:rsidR="00AE6DB3" w:rsidRDefault="00AE6DB3" w:rsidP="00AE6DB3">
      <w:pPr>
        <w:rPr>
          <w:rFonts w:ascii="Times New Roman" w:hAnsi="Times New Roman" w:cs="Times New Roman"/>
          <w:sz w:val="24"/>
          <w:szCs w:val="24"/>
        </w:rPr>
      </w:pPr>
      <w:r>
        <w:rPr>
          <w:rFonts w:ascii="Times New Roman" w:hAnsi="Times New Roman" w:cs="Times New Roman"/>
          <w:sz w:val="24"/>
          <w:szCs w:val="24"/>
        </w:rPr>
        <w:t xml:space="preserve">This reflection paper will look at all three research competencies and how they helped guide me through the dissertation process. </w:t>
      </w:r>
      <w:r w:rsidR="00525076">
        <w:rPr>
          <w:rFonts w:ascii="Times New Roman" w:hAnsi="Times New Roman" w:cs="Times New Roman"/>
          <w:sz w:val="24"/>
          <w:szCs w:val="24"/>
        </w:rPr>
        <w:t xml:space="preserve">The competencies also will provide </w:t>
      </w:r>
      <w:r w:rsidR="000017B6">
        <w:rPr>
          <w:rFonts w:ascii="Times New Roman" w:hAnsi="Times New Roman" w:cs="Times New Roman"/>
          <w:sz w:val="24"/>
          <w:szCs w:val="24"/>
        </w:rPr>
        <w:t>me with</w:t>
      </w:r>
      <w:r w:rsidR="00525076">
        <w:rPr>
          <w:rFonts w:ascii="Times New Roman" w:hAnsi="Times New Roman" w:cs="Times New Roman"/>
          <w:sz w:val="24"/>
          <w:szCs w:val="24"/>
        </w:rPr>
        <w:t xml:space="preserve"> a thoughtful way in which major decisions I am face</w:t>
      </w:r>
      <w:r w:rsidR="00201FEB">
        <w:rPr>
          <w:rFonts w:ascii="Times New Roman" w:hAnsi="Times New Roman" w:cs="Times New Roman"/>
          <w:sz w:val="24"/>
          <w:szCs w:val="24"/>
        </w:rPr>
        <w:t>d</w:t>
      </w:r>
      <w:r w:rsidR="00525076">
        <w:rPr>
          <w:rFonts w:ascii="Times New Roman" w:hAnsi="Times New Roman" w:cs="Times New Roman"/>
          <w:sz w:val="24"/>
          <w:szCs w:val="24"/>
        </w:rPr>
        <w:t xml:space="preserve"> with can be processed using the methods learned in these competencies.</w:t>
      </w:r>
    </w:p>
    <w:p w14:paraId="34B02515" w14:textId="3AAF444F" w:rsidR="00525076" w:rsidRDefault="00525076" w:rsidP="00525076">
      <w:pPr>
        <w:pStyle w:val="Heading1"/>
        <w:jc w:val="center"/>
        <w:rPr>
          <w:rFonts w:ascii="Times New Roman" w:hAnsi="Times New Roman" w:cs="Times New Roman"/>
          <w:b/>
          <w:bCs/>
          <w:color w:val="auto"/>
          <w:sz w:val="24"/>
          <w:szCs w:val="24"/>
        </w:rPr>
      </w:pPr>
      <w:bookmarkStart w:id="2" w:name="_Toc234096240"/>
      <w:r w:rsidRPr="00525076">
        <w:rPr>
          <w:rFonts w:ascii="Times New Roman" w:hAnsi="Times New Roman" w:cs="Times New Roman"/>
          <w:b/>
          <w:bCs/>
          <w:color w:val="auto"/>
          <w:sz w:val="24"/>
          <w:szCs w:val="24"/>
        </w:rPr>
        <w:t>Reading and Evaluation Research</w:t>
      </w:r>
      <w:bookmarkEnd w:id="2"/>
    </w:p>
    <w:p w14:paraId="39B562CB" w14:textId="680E28A2" w:rsidR="004505AF" w:rsidRDefault="004505AF">
      <w:r>
        <w:rPr>
          <w:rFonts w:ascii="Times New Roman" w:hAnsi="Times New Roman"/>
          <w:sz w:val="24"/>
          <w:szCs w:val="24"/>
        </w:rPr>
        <w:t xml:space="preserve">Reading and evaluation research formed the foundation for my dissertation study because it required me to move beyond collecting articles and toward developing the disciplined capacity to judge the quality, relevance, and contribution of scholarly work. In a qualitative study, the literature review is not merely a summary of previous findings; it is a structured process of </w:t>
      </w:r>
      <w:r>
        <w:rPr>
          <w:rFonts w:ascii="Times New Roman" w:hAnsi="Times New Roman"/>
          <w:sz w:val="24"/>
          <w:szCs w:val="24"/>
        </w:rPr>
        <w:lastRenderedPageBreak/>
        <w:t>entering an existing scholarly conversation, identifying what is known, recognizing what remains underexplored, and clarifying how the present study contributes to the field</w:t>
      </w:r>
      <w:r w:rsidR="00C41E17">
        <w:rPr>
          <w:rFonts w:ascii="Times New Roman" w:hAnsi="Times New Roman"/>
          <w:sz w:val="24"/>
          <w:szCs w:val="24"/>
        </w:rPr>
        <w:t xml:space="preserve"> </w:t>
      </w:r>
      <w:r w:rsidR="00C41E17">
        <w:rPr>
          <w:rFonts w:ascii="Times New Roman" w:hAnsi="Times New Roman"/>
          <w:sz w:val="24"/>
          <w:szCs w:val="24"/>
        </w:rPr>
        <w:fldChar w:fldCharType="begin"/>
      </w:r>
      <w:r w:rsidR="00C41E17">
        <w:rPr>
          <w:rFonts w:ascii="Times New Roman" w:hAnsi="Times New Roman"/>
          <w:sz w:val="24"/>
          <w:szCs w:val="24"/>
        </w:rPr>
        <w:instrText xml:space="preserve"> ADDIN EN.CITE &lt;EndNote&gt;&lt;Cite&gt;&lt;Author&gt;Gerring&lt;/Author&gt;&lt;Year&gt;2017&lt;/Year&gt;&lt;RecNum&gt;385&lt;/RecNum&gt;&lt;DisplayText&gt;(Gerring, 2017; Richards &amp;amp; Morse, 2012; Sofaer, 1999)&lt;/DisplayText&gt;&lt;record&gt;&lt;rec-number&gt;385&lt;/rec-number&gt;&lt;foreign-keys&gt;&lt;key app="EN" db-id="atrser2vjpwrdve25sev0xfxr9e90f5wfpwf" timestamp="1783204110"&gt;385&lt;/key&gt;&lt;/foreign-keys&gt;&lt;ref-type name="Journal Article"&gt;17&lt;/ref-type&gt;&lt;contributors&gt;&lt;authors&gt;&lt;author&gt;Gerring, John&lt;/author&gt;&lt;/authors&gt;&lt;/contributors&gt;&lt;titles&gt;&lt;title&gt;Qualitative methods&lt;/title&gt;&lt;secondary-title&gt;Annual review of political science&lt;/secondary-title&gt;&lt;/titles&gt;&lt;periodical&gt;&lt;full-title&gt;Annual review of political science&lt;/full-title&gt;&lt;/periodical&gt;&lt;pages&gt;15-36&lt;/pages&gt;&lt;volume&gt;20&lt;/volume&gt;&lt;dates&gt;&lt;year&gt;2017&lt;/year&gt;&lt;/dates&gt;&lt;isbn&gt;1094-2939&lt;/isbn&gt;&lt;urls&gt;&lt;/urls&gt;&lt;/record&gt;&lt;/Cite&gt;&lt;Cite&gt;&lt;Author&gt;Sofaer&lt;/Author&gt;&lt;Year&gt;1999&lt;/Year&gt;&lt;RecNum&gt;386&lt;/RecNum&gt;&lt;record&gt;&lt;rec-number&gt;386&lt;/rec-number&gt;&lt;foreign-keys&gt;&lt;key app="EN" db-id="atrser2vjpwrdve25sev0xfxr9e90f5wfpwf" timestamp="1783204205"&gt;386&lt;/key&gt;&lt;/foreign-keys&gt;&lt;ref-type name="Journal Article"&gt;17&lt;/ref-type&gt;&lt;contributors&gt;&lt;authors&gt;&lt;author&gt;Sofaer, Shoshanna&lt;/author&gt;&lt;/authors&gt;&lt;/contributors&gt;&lt;titles&gt;&lt;title&gt;Qualitative methods: what are they and why use them?&lt;/title&gt;&lt;secondary-title&gt;Health services research&lt;/secondary-title&gt;&lt;/titles&gt;&lt;periodical&gt;&lt;full-title&gt;Health services research&lt;/full-title&gt;&lt;/periodical&gt;&lt;pages&gt;1101&lt;/pages&gt;&lt;volume&gt;34&lt;/volume&gt;&lt;number&gt;5 Pt 2&lt;/number&gt;&lt;dates&gt;&lt;year&gt;1999&lt;/year&gt;&lt;/dates&gt;&lt;urls&gt;&lt;/urls&gt;&lt;/record&gt;&lt;/Cite&gt;&lt;Cite&gt;&lt;Author&gt;Richards&lt;/Author&gt;&lt;Year&gt;2012&lt;/Year&gt;&lt;RecNum&gt;387&lt;/RecNum&gt;&lt;record&gt;&lt;rec-number&gt;387&lt;/rec-number&gt;&lt;foreign-keys&gt;&lt;key app="EN" db-id="atrser2vjpwrdve25sev0xfxr9e90f5wfpwf" timestamp="1783204264"&gt;387&lt;/key&gt;&lt;/foreign-keys&gt;&lt;ref-type name="Book"&gt;6&lt;/ref-type&gt;&lt;contributors&gt;&lt;authors&gt;&lt;author&gt;Richards, Lyn&lt;/author&gt;&lt;author&gt;Morse, Janice M&lt;/author&gt;&lt;/authors&gt;&lt;/contributors&gt;&lt;titles&gt;&lt;title&gt;README FIRST for a User′ s Guide to Qualitative Methods&lt;/title&gt;&lt;/titles&gt;&lt;dates&gt;&lt;year&gt;2012&lt;/year&gt;&lt;/dates&gt;&lt;publisher&gt;Sage publications&lt;/publisher&gt;&lt;isbn&gt;1452289794&lt;/isbn&gt;&lt;urls&gt;&lt;/urls&gt;&lt;/record&gt;&lt;/Cite&gt;&lt;/EndNote&gt;</w:instrText>
      </w:r>
      <w:r w:rsidR="00C41E17">
        <w:rPr>
          <w:rFonts w:ascii="Times New Roman" w:hAnsi="Times New Roman"/>
          <w:sz w:val="24"/>
          <w:szCs w:val="24"/>
        </w:rPr>
        <w:fldChar w:fldCharType="separate"/>
      </w:r>
      <w:r w:rsidR="00C41E17">
        <w:rPr>
          <w:rFonts w:ascii="Times New Roman" w:hAnsi="Times New Roman"/>
          <w:noProof/>
          <w:sz w:val="24"/>
          <w:szCs w:val="24"/>
        </w:rPr>
        <w:t>(Gerring, 2017; Richards &amp; Morse, 2012; Sofaer, 1999)</w:t>
      </w:r>
      <w:r w:rsidR="00C41E17">
        <w:rPr>
          <w:rFonts w:ascii="Times New Roman" w:hAnsi="Times New Roman"/>
          <w:sz w:val="24"/>
          <w:szCs w:val="24"/>
        </w:rPr>
        <w:fldChar w:fldCharType="end"/>
      </w:r>
      <w:r>
        <w:rPr>
          <w:rFonts w:ascii="Times New Roman" w:hAnsi="Times New Roman"/>
          <w:sz w:val="24"/>
          <w:szCs w:val="24"/>
        </w:rPr>
        <w:t>. For my dissertation on women in church leadership within Seventh-day Adventist institutions in North America, reading and evaluation research helped me connect leadership theory, organizational culture, gendered workplace experience, theological perspectives, and qualitative methodology into a coherent framework for inquiry.</w:t>
      </w:r>
    </w:p>
    <w:p w14:paraId="2B7FE38F" w14:textId="0CC292A6" w:rsidR="004505AF" w:rsidRDefault="004505AF">
      <w:r>
        <w:rPr>
          <w:rFonts w:ascii="Times New Roman" w:hAnsi="Times New Roman"/>
          <w:sz w:val="24"/>
          <w:szCs w:val="24"/>
        </w:rPr>
        <w:t>A central part of reading research was learning to distinguish between sources that were useful background material and sources that directly shaped the dissertation’s conceptual and methodological structure. Scholarly evaluation required attention to the author’s purpose, the credibility of the publication, the appropriateness of the research design, the quality of the evidence, and the relationship between the claims and the data presented</w:t>
      </w:r>
      <w:r w:rsidR="00C41E17">
        <w:rPr>
          <w:rFonts w:ascii="Times New Roman" w:hAnsi="Times New Roman"/>
          <w:sz w:val="24"/>
          <w:szCs w:val="24"/>
        </w:rPr>
        <w:t xml:space="preserve"> </w:t>
      </w:r>
      <w:r w:rsidR="00C41E17">
        <w:rPr>
          <w:rFonts w:ascii="Times New Roman" w:hAnsi="Times New Roman"/>
          <w:sz w:val="24"/>
          <w:szCs w:val="24"/>
        </w:rPr>
        <w:fldChar w:fldCharType="begin"/>
      </w:r>
      <w:r w:rsidR="00E70C59">
        <w:rPr>
          <w:rFonts w:ascii="Times New Roman" w:hAnsi="Times New Roman"/>
          <w:sz w:val="24"/>
          <w:szCs w:val="24"/>
        </w:rPr>
        <w:instrText xml:space="preserve"> ADDIN EN.CITE &lt;EndNote&gt;&lt;Cite&gt;&lt;Author&gt;Bloomberg&lt;/Author&gt;&lt;Year&gt;2009&lt;/Year&gt;&lt;RecNum&gt;388&lt;/RecNum&gt;&lt;DisplayText&gt;(Bloomberg &amp;amp; Volpe, 2009; McMillan &amp;amp; Schumacher, 2010)&lt;/DisplayText&gt;&lt;record&gt;&lt;rec-number&gt;388&lt;/rec-number&gt;&lt;foreign-keys&gt;&lt;key app="EN" db-id="atrser2vjpwrdve25sev0xfxr9e90f5wfpwf" timestamp="1783204493"&gt;388&lt;/key&gt;&lt;/foreign-keys&gt;&lt;ref-type name="Journal Article"&gt;17&lt;/ref-type&gt;&lt;contributors&gt;&lt;authors&gt;&lt;author&gt;Bloomberg, Linda Dale&lt;/author&gt;&lt;author&gt;Volpe, Marie F&lt;/author&gt;&lt;/authors&gt;&lt;/contributors&gt;&lt;titles&gt;&lt;title&gt;Janette Young, Richard McGrath &amp;amp; Shaun Filiault&lt;/title&gt;&lt;/titles&gt;&lt;dates&gt;&lt;year&gt;2009&lt;/year&gt;&lt;/dates&gt;&lt;urls&gt;&lt;/urls&gt;&lt;/record&gt;&lt;/Cite&gt;&lt;Cite&gt;&lt;Author&gt;McMillan&lt;/Author&gt;&lt;Year&gt;2010&lt;/Year&gt;&lt;RecNum&gt;389&lt;/RecNum&gt;&lt;record&gt;&lt;rec-number&gt;389&lt;/rec-number&gt;&lt;foreign-keys&gt;&lt;key app="EN" db-id="atrser2vjpwrdve25sev0xfxr9e90f5wfpwf" timestamp="1783204612"&gt;389&lt;/key&gt;&lt;/foreign-keys&gt;&lt;ref-type name="Journal Article"&gt;17&lt;/ref-type&gt;&lt;contributors&gt;&lt;authors&gt;&lt;author&gt;McMillan, James H&lt;/author&gt;&lt;author&gt;Schumacher, Sally&lt;/author&gt;&lt;/authors&gt;&lt;/contributors&gt;&lt;titles&gt;&lt;title&gt;Research in Education: Evidence-Based Inquiry, MyEducationLab Series&lt;/title&gt;&lt;secondary-title&gt;Pearson&lt;/secondary-title&gt;&lt;/titles&gt;&lt;periodical&gt;&lt;full-title&gt;Pearson&lt;/full-title&gt;&lt;/periodical&gt;&lt;dates&gt;&lt;year&gt;2010&lt;/year&gt;&lt;/dates&gt;&lt;urls&gt;&lt;/urls&gt;&lt;/record&gt;&lt;/Cite&gt;&lt;/EndNote&gt;</w:instrText>
      </w:r>
      <w:r w:rsidR="00C41E17">
        <w:rPr>
          <w:rFonts w:ascii="Times New Roman" w:hAnsi="Times New Roman"/>
          <w:sz w:val="24"/>
          <w:szCs w:val="24"/>
        </w:rPr>
        <w:fldChar w:fldCharType="separate"/>
      </w:r>
      <w:r w:rsidR="00E70C59">
        <w:rPr>
          <w:rFonts w:ascii="Times New Roman" w:hAnsi="Times New Roman"/>
          <w:noProof/>
          <w:sz w:val="24"/>
          <w:szCs w:val="24"/>
        </w:rPr>
        <w:t>(Bloomberg &amp; Volpe, 2009; McMillan &amp; Schumacher, 2010)</w:t>
      </w:r>
      <w:r w:rsidR="00C41E17">
        <w:rPr>
          <w:rFonts w:ascii="Times New Roman" w:hAnsi="Times New Roman"/>
          <w:sz w:val="24"/>
          <w:szCs w:val="24"/>
        </w:rPr>
        <w:fldChar w:fldCharType="end"/>
      </w:r>
      <w:r>
        <w:rPr>
          <w:rFonts w:ascii="Times New Roman" w:hAnsi="Times New Roman"/>
          <w:sz w:val="24"/>
          <w:szCs w:val="24"/>
        </w:rPr>
        <w:t>. This process was especially important because the topic of women in church leadership intersects with several bodies of literature. Some sources focused on leadership development, others examined barriers experienced by women in organizational settings, and still others addressed theological interpretations, denominational structures, and institutional culture. Evaluating these sources required more than determining whether I agreed with the authors’ conclusions. It required asking whether the literature was methodologically sound, whether the author’s argument was supported by evidence, and whether the findings were transferable to the context of Seventh-day Adventist leadership.</w:t>
      </w:r>
    </w:p>
    <w:p w14:paraId="70A81081" w14:textId="3F8A87D5" w:rsidR="004505AF" w:rsidRDefault="004505AF">
      <w:r>
        <w:rPr>
          <w:rFonts w:ascii="Times New Roman" w:hAnsi="Times New Roman"/>
          <w:sz w:val="24"/>
          <w:szCs w:val="24"/>
        </w:rPr>
        <w:t>The evaluation of qualitative research also required a different way of thinking about evidence. Quantitative studies often emphasize measurement, statistical significance, and generalizability; however, qualitative inquiry seeks to understand meaning, experience, context, and interpretation. Creswell and Poth (20</w:t>
      </w:r>
      <w:r w:rsidR="00E70C59">
        <w:rPr>
          <w:rFonts w:ascii="Times New Roman" w:hAnsi="Times New Roman"/>
          <w:sz w:val="24"/>
          <w:szCs w:val="24"/>
        </w:rPr>
        <w:t>18</w:t>
      </w:r>
      <w:r>
        <w:rPr>
          <w:rFonts w:ascii="Times New Roman" w:hAnsi="Times New Roman"/>
          <w:sz w:val="24"/>
          <w:szCs w:val="24"/>
        </w:rPr>
        <w:t xml:space="preserve">) explain that qualitative inquiry includes several </w:t>
      </w:r>
      <w:r>
        <w:rPr>
          <w:rFonts w:ascii="Times New Roman" w:hAnsi="Times New Roman"/>
          <w:sz w:val="24"/>
          <w:szCs w:val="24"/>
        </w:rPr>
        <w:lastRenderedPageBreak/>
        <w:t>distinct approaches, such as narrative research, phenomenology, grounded theory, ethnography, and case study, each of which carries different assumptions about the research question, data collection, analysis, and representation of findings</w:t>
      </w:r>
      <w:r w:rsidR="00E70C59">
        <w:rPr>
          <w:rFonts w:ascii="Times New Roman" w:hAnsi="Times New Roman"/>
          <w:sz w:val="24"/>
          <w:szCs w:val="24"/>
        </w:rPr>
        <w:t xml:space="preserve"> </w:t>
      </w:r>
      <w:r w:rsidR="00E70C59">
        <w:rPr>
          <w:rFonts w:ascii="Times New Roman" w:hAnsi="Times New Roman"/>
          <w:sz w:val="24"/>
          <w:szCs w:val="24"/>
        </w:rPr>
        <w:fldChar w:fldCharType="begin"/>
      </w:r>
      <w:r w:rsidR="00E70C59">
        <w:rPr>
          <w:rFonts w:ascii="Times New Roman" w:hAnsi="Times New Roman"/>
          <w:sz w:val="24"/>
          <w:szCs w:val="24"/>
        </w:rPr>
        <w:instrText xml:space="preserve"> ADDIN EN.CITE &lt;EndNote&gt;&lt;Cite&gt;&lt;Author&gt;Creswell&lt;/Author&gt;&lt;Year&gt;2018&lt;/Year&gt;&lt;RecNum&gt;4&lt;/RecNum&gt;&lt;DisplayText&gt;(J. Creswell &amp;amp; Poth, 2018)&lt;/DisplayText&gt;&lt;record&gt;&lt;rec-number&gt;4&lt;/rec-number&gt;&lt;foreign-keys&gt;&lt;key app="EN" db-id="atrser2vjpwrdve25sev0xfxr9e90f5wfpwf" timestamp="1729109978" guid="acad7fee-031e-4fa1-b7d4-98b2f0240b3d"&gt;4&lt;/key&gt;&lt;/foreign-keys&gt;&lt;ref-type name="Book"&gt;6&lt;/ref-type&gt;&lt;contributors&gt;&lt;authors&gt;&lt;author&gt;Creswell, J&lt;/author&gt;&lt;author&gt;Poth, C&lt;/author&gt;&lt;/authors&gt;&lt;/contributors&gt;&lt;titles&gt;&lt;title&gt;Qualitative Inquiry &amp;amp; Research Design (4th ed.)&lt;/title&gt;&lt;/titles&gt;&lt;dates&gt;&lt;year&gt;2018&lt;/year&gt;&lt;/dates&gt;&lt;pub-location&gt;Thousand Oaks, California&lt;/pub-location&gt;&lt;publisher&gt;Sage Publications&lt;/publisher&gt;&lt;urls&gt;&lt;/urls&gt;&lt;/record&gt;&lt;/Cite&gt;&lt;/EndNote&gt;</w:instrText>
      </w:r>
      <w:r w:rsidR="00E70C59">
        <w:rPr>
          <w:rFonts w:ascii="Times New Roman" w:hAnsi="Times New Roman"/>
          <w:sz w:val="24"/>
          <w:szCs w:val="24"/>
        </w:rPr>
        <w:fldChar w:fldCharType="separate"/>
      </w:r>
      <w:r w:rsidR="00E70C59">
        <w:rPr>
          <w:rFonts w:ascii="Times New Roman" w:hAnsi="Times New Roman"/>
          <w:noProof/>
          <w:sz w:val="24"/>
          <w:szCs w:val="24"/>
        </w:rPr>
        <w:t>(J. Creswell &amp; Poth, 2018)</w:t>
      </w:r>
      <w:r w:rsidR="00E70C59">
        <w:rPr>
          <w:rFonts w:ascii="Times New Roman" w:hAnsi="Times New Roman"/>
          <w:sz w:val="24"/>
          <w:szCs w:val="24"/>
        </w:rPr>
        <w:fldChar w:fldCharType="end"/>
      </w:r>
      <w:r>
        <w:rPr>
          <w:rFonts w:ascii="Times New Roman" w:hAnsi="Times New Roman"/>
          <w:sz w:val="24"/>
          <w:szCs w:val="24"/>
        </w:rPr>
        <w:t>. This distinction helped me recognize that qualitative research cannot be evaluated as though it were a single uniform method. Instead, each study must be assessed in relation to its stated purpose, philosophical assumptions, methodological approach, sampling strategy, data collection procedures, analytic process, and presentation of themes.</w:t>
      </w:r>
    </w:p>
    <w:p w14:paraId="2E430610" w14:textId="2CE6EBA3" w:rsidR="004505AF" w:rsidRDefault="004505AF">
      <w:r>
        <w:rPr>
          <w:rFonts w:ascii="Times New Roman" w:hAnsi="Times New Roman"/>
          <w:sz w:val="24"/>
          <w:szCs w:val="24"/>
        </w:rPr>
        <w:t>Because my dissertation was grounded in the lived experiences and narratives of women leaders, the most relevant qualitative literature was literature that respected participant voice and interpreted experience within context. Butina’s (2015) description of narrative inquiry was particularly meaningful because it emphasized the value of open-ended questions and the importance of capturing the participant’s point of view without forcing responses into predetermined categories</w:t>
      </w:r>
      <w:r w:rsidR="00E70C59">
        <w:rPr>
          <w:rFonts w:ascii="Times New Roman" w:hAnsi="Times New Roman"/>
          <w:sz w:val="24"/>
          <w:szCs w:val="24"/>
        </w:rPr>
        <w:t xml:space="preserve"> </w:t>
      </w:r>
      <w:r w:rsidR="00E70C59">
        <w:rPr>
          <w:rFonts w:ascii="Times New Roman" w:hAnsi="Times New Roman"/>
          <w:sz w:val="24"/>
          <w:szCs w:val="24"/>
        </w:rPr>
        <w:fldChar w:fldCharType="begin"/>
      </w:r>
      <w:r w:rsidR="00E70C59">
        <w:rPr>
          <w:rFonts w:ascii="Times New Roman" w:hAnsi="Times New Roman"/>
          <w:sz w:val="24"/>
          <w:szCs w:val="24"/>
        </w:rPr>
        <w:instrText xml:space="preserve"> ADDIN EN.CITE &lt;EndNote&gt;&lt;Cite&gt;&lt;Author&gt;Butina&lt;/Author&gt;&lt;Year&gt;2015&lt;/Year&gt;&lt;RecNum&gt;384&lt;/RecNum&gt;&lt;DisplayText&gt;(Butina, 2015)&lt;/DisplayText&gt;&lt;record&gt;&lt;rec-number&gt;384&lt;/rec-number&gt;&lt;foreign-keys&gt;&lt;key app="EN" db-id="atrser2vjpwrdve25sev0xfxr9e90f5wfpwf" timestamp="1783187066"&gt;384&lt;/key&gt;&lt;/foreign-keys&gt;&lt;ref-type name="Journal Article"&gt;17&lt;/ref-type&gt;&lt;contributors&gt;&lt;authors&gt;&lt;author&gt;Butina, Michelle&lt;/author&gt;&lt;/authors&gt;&lt;/contributors&gt;&lt;titles&gt;&lt;title&gt;A narrative approach to qualitative inquiry&lt;/title&gt;&lt;secondary-title&gt;Clinical laboratory science&lt;/secondary-title&gt;&lt;/titles&gt;&lt;periodical&gt;&lt;full-title&gt;Clinical laboratory science&lt;/full-title&gt;&lt;/periodical&gt;&lt;pages&gt;190-196&lt;/pages&gt;&lt;volume&gt;28&lt;/volume&gt;&lt;number&gt;3&lt;/number&gt;&lt;dates&gt;&lt;year&gt;2015&lt;/year&gt;&lt;/dates&gt;&lt;isbn&gt;0894-959X&lt;/isbn&gt;&lt;urls&gt;&lt;/urls&gt;&lt;/record&gt;&lt;/Cite&gt;&lt;/EndNote&gt;</w:instrText>
      </w:r>
      <w:r w:rsidR="00E70C59">
        <w:rPr>
          <w:rFonts w:ascii="Times New Roman" w:hAnsi="Times New Roman"/>
          <w:sz w:val="24"/>
          <w:szCs w:val="24"/>
        </w:rPr>
        <w:fldChar w:fldCharType="separate"/>
      </w:r>
      <w:r w:rsidR="00E70C59">
        <w:rPr>
          <w:rFonts w:ascii="Times New Roman" w:hAnsi="Times New Roman"/>
          <w:noProof/>
          <w:sz w:val="24"/>
          <w:szCs w:val="24"/>
        </w:rPr>
        <w:t>(Butina, 2015)</w:t>
      </w:r>
      <w:r w:rsidR="00E70C59">
        <w:rPr>
          <w:rFonts w:ascii="Times New Roman" w:hAnsi="Times New Roman"/>
          <w:sz w:val="24"/>
          <w:szCs w:val="24"/>
        </w:rPr>
        <w:fldChar w:fldCharType="end"/>
      </w:r>
      <w:r>
        <w:rPr>
          <w:rFonts w:ascii="Times New Roman" w:hAnsi="Times New Roman"/>
          <w:sz w:val="24"/>
          <w:szCs w:val="24"/>
        </w:rPr>
        <w:t>. This insight shaped how I read studies related to women leaders. I paid close attention to whether researchers allowed participants to speak in their own words, whether participant quotations were used responsibly, and whether the themes emerged from the data rather than being imposed by the researcher. This kind of evaluation helped me understand that credible qualitative research is not produced only by collecting stories; it is produced by carefully interpreting those stories with methodological transparency and ethical responsibility</w:t>
      </w:r>
      <w:r w:rsidR="00E70C59">
        <w:rPr>
          <w:rFonts w:ascii="Times New Roman" w:hAnsi="Times New Roman"/>
          <w:sz w:val="24"/>
          <w:szCs w:val="24"/>
        </w:rPr>
        <w:t xml:space="preserve"> </w:t>
      </w:r>
      <w:r w:rsidR="00E70C59">
        <w:rPr>
          <w:rFonts w:ascii="Times New Roman" w:hAnsi="Times New Roman"/>
          <w:sz w:val="24"/>
          <w:szCs w:val="24"/>
        </w:rPr>
        <w:fldChar w:fldCharType="begin"/>
      </w:r>
      <w:r w:rsidR="00E70C59">
        <w:rPr>
          <w:rFonts w:ascii="Times New Roman" w:hAnsi="Times New Roman"/>
          <w:sz w:val="24"/>
          <w:szCs w:val="24"/>
        </w:rPr>
        <w:instrText xml:space="preserve"> ADDIN EN.CITE &lt;EndNote&gt;&lt;Cite&gt;&lt;Author&gt;Butina&lt;/Author&gt;&lt;Year&gt;2015&lt;/Year&gt;&lt;RecNum&gt;384&lt;/RecNum&gt;&lt;DisplayText&gt;(Butina, 2015; J. W. Creswell, 2024)&lt;/DisplayText&gt;&lt;record&gt;&lt;rec-number&gt;384&lt;/rec-number&gt;&lt;foreign-keys&gt;&lt;key app="EN" db-id="atrser2vjpwrdve25sev0xfxr9e90f5wfpwf" timestamp="1783187066"&gt;384&lt;/key&gt;&lt;/foreign-keys&gt;&lt;ref-type name="Journal Article"&gt;17&lt;/ref-type&gt;&lt;contributors&gt;&lt;authors&gt;&lt;author&gt;Butina, Michelle&lt;/author&gt;&lt;/authors&gt;&lt;/contributors&gt;&lt;titles&gt;&lt;title&gt;A narrative approach to qualitative inquiry&lt;/title&gt;&lt;secondary-title&gt;Clinical laboratory science&lt;/secondary-title&gt;&lt;/titles&gt;&lt;periodical&gt;&lt;full-title&gt;Clinical laboratory science&lt;/full-title&gt;&lt;/periodical&gt;&lt;pages&gt;190-196&lt;/pages&gt;&lt;volume&gt;28&lt;/volume&gt;&lt;number&gt;3&lt;/number&gt;&lt;dates&gt;&lt;year&gt;2015&lt;/year&gt;&lt;/dates&gt;&lt;isbn&gt;0894-959X&lt;/isbn&gt;&lt;urls&gt;&lt;/urls&gt;&lt;/record&gt;&lt;/Cite&gt;&lt;Cite&gt;&lt;Author&gt;Creswell&lt;/Author&gt;&lt;Year&gt;2024&lt;/Year&gt;&lt;RecNum&gt;390&lt;/RecNum&gt;&lt;record&gt;&lt;rec-number&gt;390&lt;/rec-number&gt;&lt;foreign-keys&gt;&lt;key app="EN" db-id="atrser2vjpwrdve25sev0xfxr9e90f5wfpwf" timestamp="1783204815"&gt;390&lt;/key&gt;&lt;/foreign-keys&gt;&lt;ref-type name="Journal Article"&gt;17&lt;/ref-type&gt;&lt;contributors&gt;&lt;authors&gt;&lt;author&gt;Creswell, John W&lt;/author&gt;&lt;/authors&gt;&lt;/contributors&gt;&lt;titles&gt;&lt;title&gt;My 35 years in mixed methods research&lt;/title&gt;&lt;secondary-title&gt;Journal of Mixed Methods Research&lt;/secondary-title&gt;&lt;/titles&gt;&lt;periodical&gt;&lt;full-title&gt;Journal of Mixed Methods Research&lt;/full-title&gt;&lt;/periodical&gt;&lt;pages&gt;203-215&lt;/pages&gt;&lt;volume&gt;18&lt;/volume&gt;&lt;number&gt;3&lt;/number&gt;&lt;dates&gt;&lt;year&gt;2024&lt;/year&gt;&lt;/dates&gt;&lt;isbn&gt;1558-6898&lt;/isbn&gt;&lt;urls&gt;&lt;/urls&gt;&lt;/record&gt;&lt;/Cite&gt;&lt;/EndNote&gt;</w:instrText>
      </w:r>
      <w:r w:rsidR="00E70C59">
        <w:rPr>
          <w:rFonts w:ascii="Times New Roman" w:hAnsi="Times New Roman"/>
          <w:sz w:val="24"/>
          <w:szCs w:val="24"/>
        </w:rPr>
        <w:fldChar w:fldCharType="separate"/>
      </w:r>
      <w:r w:rsidR="00E70C59">
        <w:rPr>
          <w:rFonts w:ascii="Times New Roman" w:hAnsi="Times New Roman"/>
          <w:noProof/>
          <w:sz w:val="24"/>
          <w:szCs w:val="24"/>
        </w:rPr>
        <w:t>(Butina, 2015; J. W. Creswell, 2024)</w:t>
      </w:r>
      <w:r w:rsidR="00E70C59">
        <w:rPr>
          <w:rFonts w:ascii="Times New Roman" w:hAnsi="Times New Roman"/>
          <w:sz w:val="24"/>
          <w:szCs w:val="24"/>
        </w:rPr>
        <w:fldChar w:fldCharType="end"/>
      </w:r>
      <w:r>
        <w:rPr>
          <w:rFonts w:ascii="Times New Roman" w:hAnsi="Times New Roman"/>
          <w:sz w:val="24"/>
          <w:szCs w:val="24"/>
        </w:rPr>
        <w:t>.</w:t>
      </w:r>
    </w:p>
    <w:p w14:paraId="310E2338" w14:textId="30AD4DF4" w:rsidR="004505AF" w:rsidRDefault="004505AF">
      <w:r>
        <w:rPr>
          <w:rFonts w:ascii="Times New Roman" w:hAnsi="Times New Roman"/>
          <w:sz w:val="24"/>
          <w:szCs w:val="24"/>
        </w:rPr>
        <w:t>Another important part of reading and evaluation research was learning to assess trustworthiness. Lincoln and Guba (1985) offered a major framework for evaluating qualitative inquiry through the criteria of credibility, transferability, dependability, and confirmability</w:t>
      </w:r>
      <w:r w:rsidR="00E70C59">
        <w:rPr>
          <w:rFonts w:ascii="Times New Roman" w:hAnsi="Times New Roman"/>
          <w:sz w:val="24"/>
          <w:szCs w:val="24"/>
        </w:rPr>
        <w:t xml:space="preserve"> </w:t>
      </w:r>
      <w:r w:rsidR="00E70C59">
        <w:rPr>
          <w:rFonts w:ascii="Times New Roman" w:hAnsi="Times New Roman"/>
          <w:sz w:val="24"/>
          <w:szCs w:val="24"/>
        </w:rPr>
        <w:fldChar w:fldCharType="begin"/>
      </w:r>
      <w:r w:rsidR="00E70C59">
        <w:rPr>
          <w:rFonts w:ascii="Times New Roman" w:hAnsi="Times New Roman"/>
          <w:sz w:val="24"/>
          <w:szCs w:val="24"/>
        </w:rPr>
        <w:instrText xml:space="preserve"> ADDIN EN.CITE &lt;EndNote&gt;&lt;Cite&gt;&lt;Author&gt;Lincoln&lt;/Author&gt;&lt;Year&gt;1985&lt;/Year&gt;&lt;RecNum&gt;282&lt;/RecNum&gt;&lt;DisplayText&gt;(Lincoln &amp;amp; Guba, 1985)&lt;/DisplayText&gt;&lt;record&gt;&lt;rec-number&gt;282&lt;/rec-number&gt;&lt;foreign-keys&gt;&lt;key app="EN" db-id="atrser2vjpwrdve25sev0xfxr9e90f5wfpwf" timestamp="1781471109"&gt;282&lt;/key&gt;&lt;/foreign-keys&gt;&lt;ref-type name="Journal Article"&gt;17&lt;/ref-type&gt;&lt;contributors&gt;&lt;authors&gt;&lt;author&gt;Lincoln, Yvonna S&lt;/author&gt;&lt;author&gt;Guba, Egon G&lt;/author&gt;&lt;/authors&gt;&lt;/contributors&gt;&lt;titles&gt;&lt;title&gt;Naturalistic inquiry. Newberry Park&lt;/title&gt;&lt;/titles&gt;&lt;dates&gt;&lt;year&gt;1985&lt;/year&gt;&lt;/dates&gt;&lt;urls&gt;&lt;/urls&gt;&lt;/record&gt;&lt;/Cite&gt;&lt;/EndNote&gt;</w:instrText>
      </w:r>
      <w:r w:rsidR="00E70C59">
        <w:rPr>
          <w:rFonts w:ascii="Times New Roman" w:hAnsi="Times New Roman"/>
          <w:sz w:val="24"/>
          <w:szCs w:val="24"/>
        </w:rPr>
        <w:fldChar w:fldCharType="separate"/>
      </w:r>
      <w:r w:rsidR="00E70C59">
        <w:rPr>
          <w:rFonts w:ascii="Times New Roman" w:hAnsi="Times New Roman"/>
          <w:noProof/>
          <w:sz w:val="24"/>
          <w:szCs w:val="24"/>
        </w:rPr>
        <w:t>(Lincoln &amp; Guba, 1985)</w:t>
      </w:r>
      <w:r w:rsidR="00E70C59">
        <w:rPr>
          <w:rFonts w:ascii="Times New Roman" w:hAnsi="Times New Roman"/>
          <w:sz w:val="24"/>
          <w:szCs w:val="24"/>
        </w:rPr>
        <w:fldChar w:fldCharType="end"/>
      </w:r>
      <w:r>
        <w:rPr>
          <w:rFonts w:ascii="Times New Roman" w:hAnsi="Times New Roman"/>
          <w:sz w:val="24"/>
          <w:szCs w:val="24"/>
        </w:rPr>
        <w:t xml:space="preserve">. These concepts helped me evaluate whether a study’s findings were </w:t>
      </w:r>
      <w:r>
        <w:rPr>
          <w:rFonts w:ascii="Times New Roman" w:hAnsi="Times New Roman"/>
          <w:sz w:val="24"/>
          <w:szCs w:val="24"/>
        </w:rPr>
        <w:lastRenderedPageBreak/>
        <w:t>believable, whether enough contextual description was provided for readers to judge applicability, whether the research process was logical and traceable, and whether the conclusions were grounded in the data rather than in researcher bias. This framework became especially useful as I examined literature related to workplace challenges, organizational barriers, gender expectations, and leadership pathways. Studies that clearly described participant selection, interview procedures, coding processes, and theme development were more useful to my dissertation than studies that offered conclusions without sufficient explanation of how those conclusions were reached.</w:t>
      </w:r>
    </w:p>
    <w:p w14:paraId="0CF6EBBB" w14:textId="0FA1BFD0" w:rsidR="004505AF" w:rsidRDefault="004505AF">
      <w:r>
        <w:rPr>
          <w:rFonts w:ascii="Times New Roman" w:hAnsi="Times New Roman"/>
          <w:sz w:val="24"/>
          <w:szCs w:val="24"/>
        </w:rPr>
        <w:t>Credibility was especially significant because my study depended on the accurate representation of participants’ experiences. When reading qualitative studies, I looked for strategies such as member checking, triangulation, prolonged engagement, peer review, and the use of rich participant quotations</w:t>
      </w:r>
      <w:r w:rsidR="00E70C59">
        <w:rPr>
          <w:rFonts w:ascii="Times New Roman" w:hAnsi="Times New Roman"/>
          <w:sz w:val="24"/>
          <w:szCs w:val="24"/>
        </w:rPr>
        <w:t xml:space="preserve"> </w:t>
      </w:r>
      <w:r w:rsidR="00E70C59">
        <w:rPr>
          <w:rFonts w:ascii="Times New Roman" w:hAnsi="Times New Roman"/>
          <w:sz w:val="24"/>
          <w:szCs w:val="24"/>
        </w:rPr>
        <w:fldChar w:fldCharType="begin"/>
      </w:r>
      <w:r w:rsidR="00F95555">
        <w:rPr>
          <w:rFonts w:ascii="Times New Roman" w:hAnsi="Times New Roman"/>
          <w:sz w:val="24"/>
          <w:szCs w:val="24"/>
        </w:rPr>
        <w:instrText xml:space="preserve"> ADDIN EN.CITE &lt;EndNote&gt;&lt;Cite&gt;&lt;Author&gt;Creswell&lt;/Author&gt;&lt;Year&gt;2018&lt;/Year&gt;&lt;RecNum&gt;4&lt;/RecNum&gt;&lt;DisplayText&gt;(J. Creswell &amp;amp; Poth, 2018; McMillan &amp;amp; Schumacher, 2010)&lt;/DisplayText&gt;&lt;record&gt;&lt;rec-number&gt;4&lt;/rec-number&gt;&lt;foreign-keys&gt;&lt;key app="EN" db-id="atrser2vjpwrdve25sev0xfxr9e90f5wfpwf" timestamp="1729109978" guid="acad7fee-031e-4fa1-b7d4-98b2f0240b3d"&gt;4&lt;/key&gt;&lt;/foreign-keys&gt;&lt;ref-type name="Book"&gt;6&lt;/ref-type&gt;&lt;contributors&gt;&lt;authors&gt;&lt;author&gt;Creswell, J&lt;/author&gt;&lt;author&gt;Poth, C&lt;/author&gt;&lt;/authors&gt;&lt;/contributors&gt;&lt;titles&gt;&lt;title&gt;Qualitative Inquiry &amp;amp; Research Design (4th ed.)&lt;/title&gt;&lt;/titles&gt;&lt;dates&gt;&lt;year&gt;2018&lt;/year&gt;&lt;/dates&gt;&lt;pub-location&gt;Thousand Oaks, California&lt;/pub-location&gt;&lt;publisher&gt;Sage Publications&lt;/publisher&gt;&lt;urls&gt;&lt;/urls&gt;&lt;/record&gt;&lt;/Cite&gt;&lt;Cite&gt;&lt;Author&gt;McMillan&lt;/Author&gt;&lt;Year&gt;2010&lt;/Year&gt;&lt;RecNum&gt;389&lt;/RecNum&gt;&lt;record&gt;&lt;rec-number&gt;389&lt;/rec-number&gt;&lt;foreign-keys&gt;&lt;key app="EN" db-id="atrser2vjpwrdve25sev0xfxr9e90f5wfpwf" timestamp="1783204612"&gt;389&lt;/key&gt;&lt;/foreign-keys&gt;&lt;ref-type name="Journal Article"&gt;17&lt;/ref-type&gt;&lt;contributors&gt;&lt;authors&gt;&lt;author&gt;McMillan, James H&lt;/author&gt;&lt;author&gt;Schumacher, Sally&lt;/author&gt;&lt;/authors&gt;&lt;/contributors&gt;&lt;titles&gt;&lt;title&gt;Research in Education: Evidence-Based Inquiry, MyEducationLab Series&lt;/title&gt;&lt;secondary-title&gt;Pearson&lt;/secondary-title&gt;&lt;/titles&gt;&lt;periodical&gt;&lt;full-title&gt;Pearson&lt;/full-title&gt;&lt;/periodical&gt;&lt;dates&gt;&lt;year&gt;2010&lt;/year&gt;&lt;/dates&gt;&lt;urls&gt;&lt;/urls&gt;&lt;/record&gt;&lt;/Cite&gt;&lt;/EndNote&gt;</w:instrText>
      </w:r>
      <w:r w:rsidR="00E70C59">
        <w:rPr>
          <w:rFonts w:ascii="Times New Roman" w:hAnsi="Times New Roman"/>
          <w:sz w:val="24"/>
          <w:szCs w:val="24"/>
        </w:rPr>
        <w:fldChar w:fldCharType="separate"/>
      </w:r>
      <w:r w:rsidR="00F95555">
        <w:rPr>
          <w:rFonts w:ascii="Times New Roman" w:hAnsi="Times New Roman"/>
          <w:noProof/>
          <w:sz w:val="24"/>
          <w:szCs w:val="24"/>
        </w:rPr>
        <w:t>(J. Creswell &amp; Poth, 2018; McMillan &amp; Schumacher, 2010)</w:t>
      </w:r>
      <w:r w:rsidR="00E70C59">
        <w:rPr>
          <w:rFonts w:ascii="Times New Roman" w:hAnsi="Times New Roman"/>
          <w:sz w:val="24"/>
          <w:szCs w:val="24"/>
        </w:rPr>
        <w:fldChar w:fldCharType="end"/>
      </w:r>
      <w:r>
        <w:rPr>
          <w:rFonts w:ascii="Times New Roman" w:hAnsi="Times New Roman"/>
          <w:sz w:val="24"/>
          <w:szCs w:val="24"/>
        </w:rPr>
        <w:t>. These strategies helped me evaluate whether the researcher had taken appropriate steps to represent participants fairly. Transferability also became important because my dissertation was not designed to make broad statistical generalizations about all women leaders. Instead, the study sought to provide thick description so that readers could determine how the findings might relate to similar faith-based institutions, leadership settings, or denominational contexts. Dependability and confirmability reminded me that a qualitative study must provide a clear record of research decisions so that readers can understand how data moved from interviews to codes, from codes to themes, and from themes to findings</w:t>
      </w:r>
      <w:r w:rsidR="00F95555">
        <w:rPr>
          <w:rFonts w:ascii="Times New Roman" w:hAnsi="Times New Roman"/>
          <w:sz w:val="24"/>
          <w:szCs w:val="24"/>
        </w:rPr>
        <w:t xml:space="preserve"> </w:t>
      </w:r>
      <w:r w:rsidR="00F95555">
        <w:rPr>
          <w:rFonts w:ascii="Times New Roman" w:hAnsi="Times New Roman"/>
          <w:sz w:val="24"/>
          <w:szCs w:val="24"/>
        </w:rPr>
        <w:fldChar w:fldCharType="begin"/>
      </w:r>
      <w:r w:rsidR="00F95555">
        <w:rPr>
          <w:rFonts w:ascii="Times New Roman" w:hAnsi="Times New Roman"/>
          <w:sz w:val="24"/>
          <w:szCs w:val="24"/>
        </w:rPr>
        <w:instrText xml:space="preserve"> ADDIN EN.CITE &lt;EndNote&gt;&lt;Cite&gt;&lt;Author&gt;Kakar&lt;/Author&gt;&lt;Year&gt;2023&lt;/Year&gt;&lt;RecNum&gt;391&lt;/RecNum&gt;&lt;DisplayText&gt;(Kakar, Rasheed, Rashid, &amp;amp; Akhter, 2023)&lt;/DisplayText&gt;&lt;record&gt;&lt;rec-number&gt;391&lt;/rec-number&gt;&lt;foreign-keys&gt;&lt;key app="EN" db-id="atrser2vjpwrdve25sev0xfxr9e90f5wfpwf" timestamp="1783205276"&gt;391&lt;/key&gt;&lt;/foreign-keys&gt;&lt;ref-type name="Journal Article"&gt;17&lt;/ref-type&gt;&lt;contributors&gt;&lt;authors&gt;&lt;author&gt;Kakar, Zia Ul Haq&lt;/author&gt;&lt;author&gt;Rasheed, Rizwana&lt;/author&gt;&lt;author&gt;Rashid, Aamir&lt;/author&gt;&lt;author&gt;Akhter, Salma&lt;/author&gt;&lt;/authors&gt;&lt;/contributors&gt;&lt;titles&gt;&lt;title&gt;Criteria for assessing and ensuring the trustworthiness in qualitative research&lt;/title&gt;&lt;/titles&gt;&lt;dates&gt;&lt;year&gt;2023&lt;/year&gt;&lt;/dates&gt;&lt;urls&gt;&lt;/urls&gt;&lt;/record&gt;&lt;/Cite&gt;&lt;/EndNote&gt;</w:instrText>
      </w:r>
      <w:r w:rsidR="00F95555">
        <w:rPr>
          <w:rFonts w:ascii="Times New Roman" w:hAnsi="Times New Roman"/>
          <w:sz w:val="24"/>
          <w:szCs w:val="24"/>
        </w:rPr>
        <w:fldChar w:fldCharType="separate"/>
      </w:r>
      <w:r w:rsidR="00F95555">
        <w:rPr>
          <w:rFonts w:ascii="Times New Roman" w:hAnsi="Times New Roman"/>
          <w:noProof/>
          <w:sz w:val="24"/>
          <w:szCs w:val="24"/>
        </w:rPr>
        <w:t>(Kakar, Rasheed, Rashid, &amp; Akhter, 2023)</w:t>
      </w:r>
      <w:r w:rsidR="00F95555">
        <w:rPr>
          <w:rFonts w:ascii="Times New Roman" w:hAnsi="Times New Roman"/>
          <w:sz w:val="24"/>
          <w:szCs w:val="24"/>
        </w:rPr>
        <w:fldChar w:fldCharType="end"/>
      </w:r>
      <w:r>
        <w:rPr>
          <w:rFonts w:ascii="Times New Roman" w:hAnsi="Times New Roman"/>
          <w:sz w:val="24"/>
          <w:szCs w:val="24"/>
        </w:rPr>
        <w:t>.</w:t>
      </w:r>
    </w:p>
    <w:p w14:paraId="2AA81358" w14:textId="58DBC84F" w:rsidR="004505AF" w:rsidRDefault="004505AF">
      <w:r>
        <w:rPr>
          <w:rFonts w:ascii="Times New Roman" w:hAnsi="Times New Roman"/>
          <w:sz w:val="24"/>
          <w:szCs w:val="24"/>
        </w:rPr>
        <w:t xml:space="preserve">Reading the literature also taught me to evaluate the relationship between theory and evidence. In leadership studies, it is possible for writers to make broad claims about leadership effectiveness, organizational culture, or gender equity without adequately grounding those claims </w:t>
      </w:r>
      <w:r>
        <w:rPr>
          <w:rFonts w:ascii="Times New Roman" w:hAnsi="Times New Roman"/>
          <w:sz w:val="24"/>
          <w:szCs w:val="24"/>
        </w:rPr>
        <w:lastRenderedPageBreak/>
        <w:t>in participant experience or empirical research. Therefore, I learned to ask several evaluative questions while reading: What research problem does the author identify? What assumptions shape the study? Does the chosen method fit the research question? Are the participants appropriate for the topic? Are the findings supported by data? Does the discussion acknowledge limitations? How does the study contribute to the broader field of leadership and organizational development? These questions helped me avoid treating every published source as equal and helped me build a literature review that was more selective, critical, and purposeful</w:t>
      </w:r>
      <w:r w:rsidR="00F95555">
        <w:rPr>
          <w:rFonts w:ascii="Times New Roman" w:hAnsi="Times New Roman"/>
          <w:sz w:val="24"/>
          <w:szCs w:val="24"/>
        </w:rPr>
        <w:t xml:space="preserve"> </w:t>
      </w:r>
      <w:r w:rsidR="00F95555">
        <w:rPr>
          <w:rFonts w:ascii="Times New Roman" w:hAnsi="Times New Roman"/>
          <w:sz w:val="24"/>
          <w:szCs w:val="24"/>
        </w:rPr>
        <w:fldChar w:fldCharType="begin"/>
      </w:r>
      <w:r w:rsidR="00F95555">
        <w:rPr>
          <w:rFonts w:ascii="Times New Roman" w:hAnsi="Times New Roman"/>
          <w:sz w:val="24"/>
          <w:szCs w:val="24"/>
        </w:rPr>
        <w:instrText xml:space="preserve"> ADDIN EN.CITE &lt;EndNote&gt;&lt;Cite&gt;&lt;Author&gt;Kakar&lt;/Author&gt;&lt;Year&gt;2023&lt;/Year&gt;&lt;RecNum&gt;391&lt;/RecNum&gt;&lt;DisplayText&gt;(Kakar et al., 2023; Lincoln &amp;amp; Guba, 1985)&lt;/DisplayText&gt;&lt;record&gt;&lt;rec-number&gt;391&lt;/rec-number&gt;&lt;foreign-keys&gt;&lt;key app="EN" db-id="atrser2vjpwrdve25sev0xfxr9e90f5wfpwf" timestamp="1783205276"&gt;391&lt;/key&gt;&lt;/foreign-keys&gt;&lt;ref-type name="Journal Article"&gt;17&lt;/ref-type&gt;&lt;contributors&gt;&lt;authors&gt;&lt;author&gt;Kakar, Zia Ul Haq&lt;/author&gt;&lt;author&gt;Rasheed, Rizwana&lt;/author&gt;&lt;author&gt;Rashid, Aamir&lt;/author&gt;&lt;author&gt;Akhter, Salma&lt;/author&gt;&lt;/authors&gt;&lt;/contributors&gt;&lt;titles&gt;&lt;title&gt;Criteria for assessing and ensuring the trustworthiness in qualitative research&lt;/title&gt;&lt;/titles&gt;&lt;dates&gt;&lt;year&gt;2023&lt;/year&gt;&lt;/dates&gt;&lt;urls&gt;&lt;/urls&gt;&lt;/record&gt;&lt;/Cite&gt;&lt;Cite&gt;&lt;Author&gt;Lincoln&lt;/Author&gt;&lt;Year&gt;1985&lt;/Year&gt;&lt;RecNum&gt;282&lt;/RecNum&gt;&lt;record&gt;&lt;rec-number&gt;282&lt;/rec-number&gt;&lt;foreign-keys&gt;&lt;key app="EN" db-id="atrser2vjpwrdve25sev0xfxr9e90f5wfpwf" timestamp="1781471109"&gt;282&lt;/key&gt;&lt;/foreign-keys&gt;&lt;ref-type name="Journal Article"&gt;17&lt;/ref-type&gt;&lt;contributors&gt;&lt;authors&gt;&lt;author&gt;Lincoln, Yvonna S&lt;/author&gt;&lt;author&gt;Guba, Egon G&lt;/author&gt;&lt;/authors&gt;&lt;/contributors&gt;&lt;titles&gt;&lt;title&gt;Naturalistic inquiry. Newberry Park&lt;/title&gt;&lt;/titles&gt;&lt;dates&gt;&lt;year&gt;1985&lt;/year&gt;&lt;/dates&gt;&lt;urls&gt;&lt;/urls&gt;&lt;/record&gt;&lt;/Cite&gt;&lt;/EndNote&gt;</w:instrText>
      </w:r>
      <w:r w:rsidR="00F95555">
        <w:rPr>
          <w:rFonts w:ascii="Times New Roman" w:hAnsi="Times New Roman"/>
          <w:sz w:val="24"/>
          <w:szCs w:val="24"/>
        </w:rPr>
        <w:fldChar w:fldCharType="separate"/>
      </w:r>
      <w:r w:rsidR="00F95555">
        <w:rPr>
          <w:rFonts w:ascii="Times New Roman" w:hAnsi="Times New Roman"/>
          <w:noProof/>
          <w:sz w:val="24"/>
          <w:szCs w:val="24"/>
        </w:rPr>
        <w:t>(Kakar et al., 2023; Lincoln &amp; Guba, 1985)</w:t>
      </w:r>
      <w:r w:rsidR="00F95555">
        <w:rPr>
          <w:rFonts w:ascii="Times New Roman" w:hAnsi="Times New Roman"/>
          <w:sz w:val="24"/>
          <w:szCs w:val="24"/>
        </w:rPr>
        <w:fldChar w:fldCharType="end"/>
      </w:r>
      <w:r>
        <w:rPr>
          <w:rFonts w:ascii="Times New Roman" w:hAnsi="Times New Roman"/>
          <w:sz w:val="24"/>
          <w:szCs w:val="24"/>
        </w:rPr>
        <w:t>.</w:t>
      </w:r>
    </w:p>
    <w:p w14:paraId="275282CC" w14:textId="77777777" w:rsidR="004505AF" w:rsidRDefault="004505AF">
      <w:r>
        <w:rPr>
          <w:rFonts w:ascii="Times New Roman" w:hAnsi="Times New Roman"/>
          <w:sz w:val="24"/>
          <w:szCs w:val="24"/>
        </w:rPr>
        <w:t>The use of electronic databases was another essential component of this competency. Conducting a literature review required repeated searches across academic databases, library catalogs, and scholarly journals. Search terms had to be refined as the project developed. Early searches were broader and included terms such as women in leadership, church leadership, organizational barriers, gender and leadership, and women in ministry. Later searches became more specific and included phrases related to Seventh-day Adventist institutions, faith-based leadership, evangelical theology, headship theology, organizational culture, and qualitative narrative inquiry. This process demonstrated that effective research reading is iterative. The literature review did not develop in a straight line; rather, it expanded, narrowed, and became more focused as I became more familiar with the topic and more aware of the gaps in existing scholarship.</w:t>
      </w:r>
    </w:p>
    <w:p w14:paraId="78424D1B" w14:textId="763FC7F0" w:rsidR="004505AF" w:rsidRDefault="004505AF">
      <w:r>
        <w:rPr>
          <w:rFonts w:ascii="Times New Roman" w:hAnsi="Times New Roman"/>
          <w:sz w:val="24"/>
          <w:szCs w:val="24"/>
        </w:rPr>
        <w:t xml:space="preserve">As I read, I also evaluated how different authors framed the role of gender in leadership. Some studies approached gender primarily as a social or organizational issue, while others considered theological, cultural, or institutional factors. For my dissertation, this distinction was important because women leaders in Seventh-day Adventist institutions function within complex </w:t>
      </w:r>
      <w:r>
        <w:rPr>
          <w:rFonts w:ascii="Times New Roman" w:hAnsi="Times New Roman"/>
          <w:sz w:val="24"/>
          <w:szCs w:val="24"/>
        </w:rPr>
        <w:lastRenderedPageBreak/>
        <w:t>systems that include organizational policy, denominational identity, religious belief, leadership expectations, and workplace relationships</w:t>
      </w:r>
      <w:r w:rsidR="00F95555">
        <w:rPr>
          <w:rFonts w:ascii="Times New Roman" w:hAnsi="Times New Roman"/>
          <w:sz w:val="24"/>
          <w:szCs w:val="24"/>
        </w:rPr>
        <w:t xml:space="preserve"> </w:t>
      </w:r>
      <w:r w:rsidR="00F95555">
        <w:rPr>
          <w:rFonts w:ascii="Times New Roman" w:hAnsi="Times New Roman"/>
          <w:sz w:val="24"/>
          <w:szCs w:val="24"/>
        </w:rPr>
        <w:fldChar w:fldCharType="begin"/>
      </w:r>
      <w:r w:rsidR="00F95555">
        <w:rPr>
          <w:rFonts w:ascii="Times New Roman" w:hAnsi="Times New Roman"/>
          <w:sz w:val="24"/>
          <w:szCs w:val="24"/>
        </w:rPr>
        <w:instrText xml:space="preserve"> ADDIN EN.CITE &lt;EndNote&gt;&lt;Cite&gt;&lt;Author&gt;Watts&lt;/Author&gt;&lt;Year&gt;1995&lt;/Year&gt;&lt;RecNum&gt;88&lt;/RecNum&gt;&lt;DisplayText&gt;(Chudleigh, 2014; Klein, Phillips, Rall, &amp;amp; Peluso, 2007; Watts, 1995)&lt;/DisplayText&gt;&lt;record&gt;&lt;rec-number&gt;88&lt;/rec-number&gt;&lt;foreign-keys&gt;&lt;key app="EN" db-id="atrser2vjpwrdve25sev0xfxr9e90f5wfpwf" timestamp="1729110048" guid="c752aa81-de56-41cd-80ec-afe9f11a5a70"&gt;88&lt;/key&gt;&lt;/foreign-keys&gt;&lt;ref-type name="Journal Article"&gt;17&lt;/ref-type&gt;&lt;contributors&gt;&lt;authors&gt;&lt;author&gt;K. Watts&lt;/author&gt;&lt;/authors&gt;&lt;/contributors&gt;&lt;titles&gt;&lt;title&gt;The rise and fall of Adventist women in leadership&lt;/title&gt;&lt;secondary-title&gt;Ministry&lt;/secondary-title&gt;&lt;/titles&gt;&lt;periodical&gt;&lt;full-title&gt;Ministry&lt;/full-title&gt;&lt;/periodical&gt;&lt;volume&gt;5&lt;/volume&gt;&lt;dates&gt;&lt;year&gt;1995&lt;/year&gt;&lt;/dates&gt;&lt;urls&gt;&lt;/urls&gt;&lt;/record&gt;&lt;/Cite&gt;&lt;Cite&gt;&lt;Author&gt;Chudleigh&lt;/Author&gt;&lt;Year&gt;2014&lt;/Year&gt;&lt;RecNum&gt;89&lt;/RecNum&gt;&lt;record&gt;&lt;rec-number&gt;89&lt;/rec-number&gt;&lt;foreign-keys&gt;&lt;key app="EN" db-id="atrser2vjpwrdve25sev0xfxr9e90f5wfpwf" timestamp="1729110051" guid="660cf143-917d-42f0-aaaa-1d9ea4358aa2"&gt;89&lt;/key&gt;&lt;/foreign-keys&gt;&lt;ref-type name="Book"&gt;6&lt;/ref-type&gt;&lt;contributors&gt;&lt;authors&gt;&lt;author&gt;G. Chudleigh&lt;/author&gt;&lt;/authors&gt;&lt;/contributors&gt;&lt;titles&gt;&lt;title&gt;A Short History of the Headship Doctrine In the Seventh-day Adventist Church&lt;/title&gt;&lt;/titles&gt;&lt;dates&gt;&lt;year&gt;2014&lt;/year&gt;&lt;/dates&gt;&lt;urls&gt;&lt;/urls&gt;&lt;/record&gt;&lt;/Cite&gt;&lt;Cite&gt;&lt;Author&gt;Klein&lt;/Author&gt;&lt;Year&gt;2007&lt;/Year&gt;&lt;RecNum&gt;371&lt;/RecNum&gt;&lt;record&gt;&lt;rec-number&gt;371&lt;/rec-number&gt;&lt;foreign-keys&gt;&lt;key app="EN" db-id="atrser2vjpwrdve25sev0xfxr9e90f5wfpwf" timestamp="1783121152"&gt;371&lt;/key&gt;&lt;/foreign-keys&gt;&lt;ref-type name="Book Section"&gt;5&lt;/ref-type&gt;&lt;contributors&gt;&lt;authors&gt;&lt;author&gt;Klein, Gary&lt;/author&gt;&lt;author&gt;Phillips, Jennifer K&lt;/author&gt;&lt;author&gt;Rall, Erica L&lt;/author&gt;&lt;author&gt;Peluso, Deborah A&lt;/author&gt;&lt;/authors&gt;&lt;/contributors&gt;&lt;titles&gt;&lt;title&gt;A data–frame theory of sensemaking&lt;/title&gt;&lt;secondary-title&gt;Expertise out of context&lt;/secondary-title&gt;&lt;/titles&gt;&lt;pages&gt;118-160&lt;/pages&gt;&lt;dates&gt;&lt;year&gt;2007&lt;/year&gt;&lt;/dates&gt;&lt;publisher&gt;Psychology Press&lt;/publisher&gt;&lt;urls&gt;&lt;/urls&gt;&lt;/record&gt;&lt;/Cite&gt;&lt;/EndNote&gt;</w:instrText>
      </w:r>
      <w:r w:rsidR="00F95555">
        <w:rPr>
          <w:rFonts w:ascii="Times New Roman" w:hAnsi="Times New Roman"/>
          <w:sz w:val="24"/>
          <w:szCs w:val="24"/>
        </w:rPr>
        <w:fldChar w:fldCharType="separate"/>
      </w:r>
      <w:r w:rsidR="00F95555">
        <w:rPr>
          <w:rFonts w:ascii="Times New Roman" w:hAnsi="Times New Roman"/>
          <w:noProof/>
          <w:sz w:val="24"/>
          <w:szCs w:val="24"/>
        </w:rPr>
        <w:t>(Chudleigh, 2014; Klein, Phillips, Rall, &amp; Peluso, 2007; Watts, 1995)</w:t>
      </w:r>
      <w:r w:rsidR="00F95555">
        <w:rPr>
          <w:rFonts w:ascii="Times New Roman" w:hAnsi="Times New Roman"/>
          <w:sz w:val="24"/>
          <w:szCs w:val="24"/>
        </w:rPr>
        <w:fldChar w:fldCharType="end"/>
      </w:r>
      <w:r>
        <w:rPr>
          <w:rFonts w:ascii="Times New Roman" w:hAnsi="Times New Roman"/>
          <w:sz w:val="24"/>
          <w:szCs w:val="24"/>
        </w:rPr>
        <w:t xml:space="preserve">. A strong literature review </w:t>
      </w:r>
      <w:r w:rsidR="00123995">
        <w:rPr>
          <w:rFonts w:ascii="Times New Roman" w:hAnsi="Times New Roman"/>
          <w:sz w:val="24"/>
          <w:szCs w:val="24"/>
        </w:rPr>
        <w:t>is needed</w:t>
      </w:r>
      <w:r>
        <w:rPr>
          <w:rFonts w:ascii="Times New Roman" w:hAnsi="Times New Roman"/>
          <w:sz w:val="24"/>
          <w:szCs w:val="24"/>
        </w:rPr>
        <w:t xml:space="preserve"> to account for these overlapping contexts. Evaluating the literature helped me avoid reducing the experiences of women leaders to a single explanation. Instead, it encouraged me to consider how personal calling, education, mentoring, organizational opportunity, theology, and institutional culture may interact in shaping leadership pathways.</w:t>
      </w:r>
    </w:p>
    <w:p w14:paraId="34340D76" w14:textId="76C11645" w:rsidR="004505AF" w:rsidRDefault="004505AF">
      <w:r>
        <w:rPr>
          <w:rFonts w:ascii="Times New Roman" w:hAnsi="Times New Roman"/>
          <w:sz w:val="24"/>
          <w:szCs w:val="24"/>
        </w:rPr>
        <w:t>This process also strengthened my awareness of researcher reflexivity. In qualitative research, the researcher is not detached from the study in the same way that some quantitative traditions assume. The researcher selects the topic, frames the questions, interacts with participants, interprets data, and writes the final account. Therefore, reading qualitative research required attention to how authors disclosed their positionality, acknowledged potential bias, and explained the steps taken to protect the integrity of the findings. In my own study, reflexivity was important because the topic involved my faith community, my professional context, and my interest in leadership development. Evaluating the literature helped me recognize the need to be transparent about my assumptions while still allowing the voices of participants to remain central.</w:t>
      </w:r>
      <w:r w:rsidR="00F95555">
        <w:rPr>
          <w:rFonts w:ascii="Times New Roman" w:hAnsi="Times New Roman"/>
          <w:sz w:val="24"/>
          <w:szCs w:val="24"/>
        </w:rPr>
        <w:t xml:space="preserve"> Having a spouse who was an institutional leader for the SDA church, I was positioned to see </w:t>
      </w:r>
      <w:r w:rsidR="00201FEB">
        <w:rPr>
          <w:rFonts w:ascii="Times New Roman" w:hAnsi="Times New Roman"/>
          <w:sz w:val="24"/>
          <w:szCs w:val="24"/>
        </w:rPr>
        <w:t>firsthand</w:t>
      </w:r>
      <w:r w:rsidR="00F95555">
        <w:rPr>
          <w:rFonts w:ascii="Times New Roman" w:hAnsi="Times New Roman"/>
          <w:sz w:val="24"/>
          <w:szCs w:val="24"/>
        </w:rPr>
        <w:t xml:space="preserve"> how her context of leadership differed from mine simply because of gender. </w:t>
      </w:r>
    </w:p>
    <w:p w14:paraId="53F48A1A" w14:textId="77777777" w:rsidR="004505AF" w:rsidRDefault="004505AF">
      <w:r>
        <w:rPr>
          <w:rFonts w:ascii="Times New Roman" w:hAnsi="Times New Roman"/>
          <w:sz w:val="24"/>
          <w:szCs w:val="24"/>
        </w:rPr>
        <w:t xml:space="preserve">Reading and evaluation research further contributed to the development of my conceptual framework. The literature helped identify recurring themes that became important to the study, including leadership formation, mentoring, gendered expectations, organizational access, theological interpretation, and workplace experience. However, evaluating the literature also helped me recognize that the dissertation needed to be guided by the experiences of the </w:t>
      </w:r>
      <w:r>
        <w:rPr>
          <w:rFonts w:ascii="Times New Roman" w:hAnsi="Times New Roman"/>
          <w:sz w:val="24"/>
          <w:szCs w:val="24"/>
        </w:rPr>
        <w:lastRenderedPageBreak/>
        <w:t>participants rather than by a desire to prove a predetermined conclusion. This was an important methodological lesson. A qualitative researcher may enter a study with sensitizing concepts from the literature, but the findings must still be grounded in the data. The literature provided direction and context, but the women’s narratives provided the primary evidence for understanding their leadership journeys.</w:t>
      </w:r>
    </w:p>
    <w:p w14:paraId="586AB2F0" w14:textId="77777777" w:rsidR="004505AF" w:rsidRDefault="004505AF">
      <w:r>
        <w:rPr>
          <w:rFonts w:ascii="Times New Roman" w:hAnsi="Times New Roman"/>
          <w:sz w:val="24"/>
          <w:szCs w:val="24"/>
        </w:rPr>
        <w:t>The competency of reading and evaluating research also prepared me to critique my own dissertation work. As I reviewed other studies, I became more aware of the standards that readers would use to evaluate mine. This awareness influenced the way I described the research problem, explained the rationale for qualitative methodology, selected participants, designed interview questions, analyzed transcripts, and reported findings. It also helped me recognize the importance of alignment. The purpose statement, research questions, methodology, data collection, analysis, and conclusions needed to fit together. When these elements are misaligned, a study becomes difficult to evaluate and its contribution is weakened. When they are aligned, the study becomes clearer, more credible, and more useful to the reader.</w:t>
      </w:r>
    </w:p>
    <w:p w14:paraId="46B08528" w14:textId="6A82542E" w:rsidR="004505AF" w:rsidRDefault="004505AF">
      <w:pPr>
        <w:rPr>
          <w:rFonts w:ascii="Times New Roman" w:hAnsi="Times New Roman"/>
          <w:sz w:val="24"/>
          <w:szCs w:val="24"/>
        </w:rPr>
      </w:pPr>
      <w:r>
        <w:rPr>
          <w:rFonts w:ascii="Times New Roman" w:hAnsi="Times New Roman"/>
          <w:sz w:val="24"/>
          <w:szCs w:val="24"/>
        </w:rPr>
        <w:t>In conclusion, reading and evaluation research served as more than an academic requirement; it shaped the way I understood the entire dissertation process. It taught me to read critically, evaluate evidence carefully, honor participant experience, and situate my study within a larger scholarly conversation</w:t>
      </w:r>
      <w:r w:rsidR="00D229B9">
        <w:rPr>
          <w:rFonts w:ascii="Times New Roman" w:hAnsi="Times New Roman"/>
          <w:sz w:val="24"/>
          <w:szCs w:val="24"/>
        </w:rPr>
        <w:t xml:space="preserve"> </w:t>
      </w:r>
      <w:r w:rsidR="00D229B9">
        <w:rPr>
          <w:rFonts w:ascii="Times New Roman" w:hAnsi="Times New Roman"/>
          <w:sz w:val="24"/>
          <w:szCs w:val="24"/>
        </w:rPr>
        <w:fldChar w:fldCharType="begin"/>
      </w:r>
      <w:r w:rsidR="00D229B9">
        <w:rPr>
          <w:rFonts w:ascii="Times New Roman" w:hAnsi="Times New Roman"/>
          <w:sz w:val="24"/>
          <w:szCs w:val="24"/>
        </w:rPr>
        <w:instrText xml:space="preserve"> ADDIN EN.CITE &lt;EndNote&gt;&lt;Cite&gt;&lt;Author&gt;McMillan&lt;/Author&gt;&lt;Year&gt;2010&lt;/Year&gt;&lt;RecNum&gt;389&lt;/RecNum&gt;&lt;DisplayText&gt;(Bloomberg &amp;amp; Volpe, 2009; McMillan &amp;amp; Schumacher, 2010)&lt;/DisplayText&gt;&lt;record&gt;&lt;rec-number&gt;389&lt;/rec-number&gt;&lt;foreign-keys&gt;&lt;key app="EN" db-id="atrser2vjpwrdve25sev0xfxr9e90f5wfpwf" timestamp="1783204612"&gt;389&lt;/key&gt;&lt;/foreign-keys&gt;&lt;ref-type name="Journal Article"&gt;17&lt;/ref-type&gt;&lt;contributors&gt;&lt;authors&gt;&lt;author&gt;McMillan, James H&lt;/author&gt;&lt;author&gt;Schumacher, Sally&lt;/author&gt;&lt;/authors&gt;&lt;/contributors&gt;&lt;titles&gt;&lt;title&gt;Research in Education: Evidence-Based Inquiry, MyEducationLab Series&lt;/title&gt;&lt;secondary-title&gt;Pearson&lt;/secondary-title&gt;&lt;/titles&gt;&lt;periodical&gt;&lt;full-title&gt;Pearson&lt;/full-title&gt;&lt;/periodical&gt;&lt;dates&gt;&lt;year&gt;2010&lt;/year&gt;&lt;/dates&gt;&lt;urls&gt;&lt;/urls&gt;&lt;/record&gt;&lt;/Cite&gt;&lt;Cite&gt;&lt;Author&gt;Bloomberg&lt;/Author&gt;&lt;Year&gt;2009&lt;/Year&gt;&lt;RecNum&gt;388&lt;/RecNum&gt;&lt;record&gt;&lt;rec-number&gt;388&lt;/rec-number&gt;&lt;foreign-keys&gt;&lt;key app="EN" db-id="atrser2vjpwrdve25sev0xfxr9e90f5wfpwf" timestamp="1783204493"&gt;388&lt;/key&gt;&lt;/foreign-keys&gt;&lt;ref-type name="Journal Article"&gt;17&lt;/ref-type&gt;&lt;contributors&gt;&lt;authors&gt;&lt;author&gt;Bloomberg, Linda Dale&lt;/author&gt;&lt;author&gt;Volpe, Marie F&lt;/author&gt;&lt;/authors&gt;&lt;/contributors&gt;&lt;titles&gt;&lt;title&gt;Janette Young, Richard McGrath &amp;amp; Shaun Filiault&lt;/title&gt;&lt;/titles&gt;&lt;dates&gt;&lt;year&gt;2009&lt;/year&gt;&lt;/dates&gt;&lt;urls&gt;&lt;/urls&gt;&lt;/record&gt;&lt;/Cite&gt;&lt;/EndNote&gt;</w:instrText>
      </w:r>
      <w:r w:rsidR="00D229B9">
        <w:rPr>
          <w:rFonts w:ascii="Times New Roman" w:hAnsi="Times New Roman"/>
          <w:sz w:val="24"/>
          <w:szCs w:val="24"/>
        </w:rPr>
        <w:fldChar w:fldCharType="separate"/>
      </w:r>
      <w:r w:rsidR="00D229B9">
        <w:rPr>
          <w:rFonts w:ascii="Times New Roman" w:hAnsi="Times New Roman"/>
          <w:noProof/>
          <w:sz w:val="24"/>
          <w:szCs w:val="24"/>
        </w:rPr>
        <w:t>(Bloomberg &amp; Volpe, 2009; McMillan &amp; Schumacher, 2010)</w:t>
      </w:r>
      <w:r w:rsidR="00D229B9">
        <w:rPr>
          <w:rFonts w:ascii="Times New Roman" w:hAnsi="Times New Roman"/>
          <w:sz w:val="24"/>
          <w:szCs w:val="24"/>
        </w:rPr>
        <w:fldChar w:fldCharType="end"/>
      </w:r>
      <w:r>
        <w:rPr>
          <w:rFonts w:ascii="Times New Roman" w:hAnsi="Times New Roman"/>
          <w:sz w:val="24"/>
          <w:szCs w:val="24"/>
        </w:rPr>
        <w:t xml:space="preserve">. It also demonstrated that good qualitative research requires both openness and discipline: openness to hear participants’ stories and discipline to interpret those stories through a rigorous and transparent process. For my study of women in church leadership, this competency helped me develop the scholarly foundation needed to understand the experiences of women leaders and to </w:t>
      </w:r>
      <w:r>
        <w:rPr>
          <w:rFonts w:ascii="Times New Roman" w:hAnsi="Times New Roman"/>
          <w:sz w:val="24"/>
          <w:szCs w:val="24"/>
        </w:rPr>
        <w:lastRenderedPageBreak/>
        <w:t>contribute meaningfully to discussions about leadership, institutional culture, and gender within faith-based organizations.</w:t>
      </w:r>
    </w:p>
    <w:p w14:paraId="1F3D03C6" w14:textId="0E45EF4A" w:rsidR="00D229B9" w:rsidRDefault="00D229B9" w:rsidP="00D229B9">
      <w:pPr>
        <w:pStyle w:val="Heading2"/>
        <w:jc w:val="center"/>
        <w:rPr>
          <w:rFonts w:ascii="Times New Roman" w:hAnsi="Times New Roman" w:cs="Times New Roman"/>
          <w:color w:val="auto"/>
          <w:sz w:val="24"/>
          <w:szCs w:val="24"/>
        </w:rPr>
      </w:pPr>
      <w:bookmarkStart w:id="3" w:name="_Toc234096241"/>
      <w:r w:rsidRPr="00D229B9">
        <w:rPr>
          <w:rFonts w:ascii="Times New Roman" w:hAnsi="Times New Roman" w:cs="Times New Roman"/>
          <w:color w:val="auto"/>
          <w:sz w:val="24"/>
          <w:szCs w:val="24"/>
        </w:rPr>
        <w:t>My Reflections on the Literature Review</w:t>
      </w:r>
      <w:bookmarkEnd w:id="3"/>
    </w:p>
    <w:p w14:paraId="77337693" w14:textId="7BF2497C" w:rsidR="00D229B9" w:rsidRDefault="00D229B9" w:rsidP="00D229B9">
      <w:pPr>
        <w:rPr>
          <w:rFonts w:ascii="Times New Roman" w:hAnsi="Times New Roman" w:cs="Times New Roman"/>
          <w:sz w:val="24"/>
          <w:szCs w:val="24"/>
        </w:rPr>
      </w:pPr>
      <w:r>
        <w:rPr>
          <w:rFonts w:ascii="Times New Roman" w:hAnsi="Times New Roman" w:cs="Times New Roman"/>
          <w:sz w:val="24"/>
          <w:szCs w:val="24"/>
        </w:rPr>
        <w:t xml:space="preserve">To be honest, the reading and evaluation part of my research was the most difficult and time consuming. My understanding of how to develop and create a literature review grew tremendously during this process. Learning to synthesize and analyze the literature was something I became more proficient at as the dissertation process moved forward. This is a skill I do not want to lose and hope to continue to put into practice as I seek </w:t>
      </w:r>
      <w:r w:rsidR="00074AB1">
        <w:rPr>
          <w:rFonts w:ascii="Times New Roman" w:hAnsi="Times New Roman" w:cs="Times New Roman"/>
          <w:sz w:val="24"/>
          <w:szCs w:val="24"/>
        </w:rPr>
        <w:t>to write</w:t>
      </w:r>
      <w:r>
        <w:rPr>
          <w:rFonts w:ascii="Times New Roman" w:hAnsi="Times New Roman" w:cs="Times New Roman"/>
          <w:sz w:val="24"/>
          <w:szCs w:val="24"/>
        </w:rPr>
        <w:t xml:space="preserve"> articles in the future and</w:t>
      </w:r>
      <w:r w:rsidR="00074AB1">
        <w:rPr>
          <w:rFonts w:ascii="Times New Roman" w:hAnsi="Times New Roman" w:cs="Times New Roman"/>
          <w:sz w:val="24"/>
          <w:szCs w:val="24"/>
        </w:rPr>
        <w:t xml:space="preserve"> as I develop my understanding for decision making.</w:t>
      </w:r>
    </w:p>
    <w:p w14:paraId="1808BC8A" w14:textId="5E585ECB" w:rsidR="00074AB1" w:rsidRDefault="00074AB1" w:rsidP="00D229B9">
      <w:pPr>
        <w:rPr>
          <w:rFonts w:ascii="Times New Roman" w:hAnsi="Times New Roman" w:cs="Times New Roman"/>
          <w:sz w:val="24"/>
          <w:szCs w:val="24"/>
        </w:rPr>
      </w:pPr>
      <w:r>
        <w:rPr>
          <w:rFonts w:ascii="Times New Roman" w:hAnsi="Times New Roman" w:cs="Times New Roman"/>
          <w:sz w:val="24"/>
          <w:szCs w:val="24"/>
        </w:rPr>
        <w:t>At first, I used key words as I began to look for literature to inform my research process. I started with words that were centered on gender leadership in church settings. I went on to use words that brought the theology of women into leadership to the for front. Headship theology and complementarianism were two example the theological search produced.</w:t>
      </w:r>
    </w:p>
    <w:p w14:paraId="5B95EBFF" w14:textId="3D9AF3FA" w:rsidR="00074AB1" w:rsidRDefault="00074AB1" w:rsidP="00D229B9">
      <w:pPr>
        <w:rPr>
          <w:rFonts w:ascii="Times New Roman" w:hAnsi="Times New Roman" w:cs="Times New Roman"/>
          <w:sz w:val="24"/>
          <w:szCs w:val="24"/>
        </w:rPr>
      </w:pPr>
      <w:r>
        <w:rPr>
          <w:rFonts w:ascii="Times New Roman" w:hAnsi="Times New Roman" w:cs="Times New Roman"/>
          <w:sz w:val="24"/>
          <w:szCs w:val="24"/>
        </w:rPr>
        <w:t xml:space="preserve">As I read appropriate articles for my study, I began to identify themes that could be found in a larger body of literature. I pulled and quoted key thoughts as I organized them in a logical flow for my paper. </w:t>
      </w:r>
    </w:p>
    <w:p w14:paraId="1DB07102" w14:textId="2EE4AB18" w:rsidR="006B386B" w:rsidRDefault="00F633A8" w:rsidP="00F633A8">
      <w:pPr>
        <w:pStyle w:val="Heading1"/>
        <w:jc w:val="center"/>
        <w:rPr>
          <w:rFonts w:ascii="Times New Roman" w:hAnsi="Times New Roman" w:cs="Times New Roman"/>
          <w:b/>
          <w:bCs/>
          <w:color w:val="auto"/>
          <w:sz w:val="24"/>
          <w:szCs w:val="24"/>
        </w:rPr>
      </w:pPr>
      <w:bookmarkStart w:id="4" w:name="_Toc234096242"/>
      <w:r w:rsidRPr="00F633A8">
        <w:rPr>
          <w:rFonts w:ascii="Times New Roman" w:hAnsi="Times New Roman" w:cs="Times New Roman"/>
          <w:b/>
          <w:bCs/>
          <w:color w:val="auto"/>
          <w:sz w:val="24"/>
          <w:szCs w:val="24"/>
        </w:rPr>
        <w:t>Conducting Research</w:t>
      </w:r>
      <w:bookmarkEnd w:id="4"/>
    </w:p>
    <w:p w14:paraId="3322D1A6" w14:textId="6D996513" w:rsidR="00F633A8" w:rsidRDefault="00F633A8" w:rsidP="00F633A8">
      <w:pPr>
        <w:pStyle w:val="Heading2"/>
        <w:jc w:val="center"/>
        <w:rPr>
          <w:rFonts w:ascii="Times New Roman" w:hAnsi="Times New Roman" w:cs="Times New Roman"/>
          <w:color w:val="auto"/>
          <w:sz w:val="24"/>
          <w:szCs w:val="24"/>
        </w:rPr>
      </w:pPr>
      <w:bookmarkStart w:id="5" w:name="_Toc234096243"/>
      <w:r w:rsidRPr="00F633A8">
        <w:rPr>
          <w:rFonts w:ascii="Times New Roman" w:hAnsi="Times New Roman" w:cs="Times New Roman"/>
          <w:color w:val="auto"/>
          <w:sz w:val="24"/>
          <w:szCs w:val="24"/>
        </w:rPr>
        <w:t>Selection of Topic Process</w:t>
      </w:r>
      <w:bookmarkEnd w:id="5"/>
    </w:p>
    <w:p w14:paraId="28426079" w14:textId="7DA27898" w:rsidR="00362F68" w:rsidRDefault="00362F68">
      <w:r>
        <w:rPr>
          <w:rFonts w:ascii="Times New Roman" w:hAnsi="Times New Roman"/>
          <w:sz w:val="24"/>
          <w:szCs w:val="24"/>
        </w:rPr>
        <w:t>Selecting an academic research topic begins with identifying a broad area of interest and then gradually narrowing it into a focused and researchable problem. A researcher may begin with a general subject, such as leadership, education, theology, organizational culture, or gender, but such topics are too broad to guide a meaningful study</w:t>
      </w:r>
      <w:r w:rsidR="00D267E5">
        <w:rPr>
          <w:rFonts w:ascii="Times New Roman" w:hAnsi="Times New Roman"/>
          <w:sz w:val="24"/>
          <w:szCs w:val="24"/>
        </w:rPr>
        <w:t xml:space="preserve"> </w:t>
      </w:r>
      <w:r w:rsidR="00D267E5">
        <w:rPr>
          <w:rFonts w:ascii="Times New Roman" w:hAnsi="Times New Roman"/>
          <w:sz w:val="24"/>
          <w:szCs w:val="24"/>
        </w:rPr>
        <w:fldChar w:fldCharType="begin"/>
      </w:r>
      <w:r w:rsidR="00D267E5">
        <w:rPr>
          <w:rFonts w:ascii="Times New Roman" w:hAnsi="Times New Roman"/>
          <w:sz w:val="24"/>
          <w:szCs w:val="24"/>
        </w:rPr>
        <w:instrText xml:space="preserve"> ADDIN EN.CITE &lt;EndNote&gt;&lt;Cite&gt;&lt;Author&gt;Rudestam&lt;/Author&gt;&lt;Year&gt;2014&lt;/Year&gt;&lt;RecNum&gt;392&lt;/RecNum&gt;&lt;DisplayText&gt;(Rudestam &amp;amp; Newton, 2014)&lt;/DisplayText&gt;&lt;record&gt;&lt;rec-number&gt;392&lt;/rec-number&gt;&lt;foreign-keys&gt;&lt;key app="EN" db-id="atrser2vjpwrdve25sev0xfxr9e90f5wfpwf" timestamp="1783208037"&gt;392&lt;/key&gt;&lt;/foreign-keys&gt;&lt;ref-type name="Book"&gt;6&lt;/ref-type&gt;&lt;contributors&gt;&lt;authors&gt;&lt;author&gt;Rudestam, Kjell Erik&lt;/author&gt;&lt;author&gt;Newton, Rae R&lt;/author&gt;&lt;/authors&gt;&lt;/contributors&gt;&lt;titles&gt;&lt;title&gt;Surviving your dissertation: A comprehensive guide to content and process&lt;/title&gt;&lt;/titles&gt;&lt;dates&gt;&lt;year&gt;2014&lt;/year&gt;&lt;/dates&gt;&lt;publisher&gt;Sage publications&lt;/publisher&gt;&lt;isbn&gt;1483312577&lt;/isbn&gt;&lt;urls&gt;&lt;/urls&gt;&lt;/record&gt;&lt;/Cite&gt;&lt;/EndNote&gt;</w:instrText>
      </w:r>
      <w:r w:rsidR="00D267E5">
        <w:rPr>
          <w:rFonts w:ascii="Times New Roman" w:hAnsi="Times New Roman"/>
          <w:sz w:val="24"/>
          <w:szCs w:val="24"/>
        </w:rPr>
        <w:fldChar w:fldCharType="separate"/>
      </w:r>
      <w:r w:rsidR="00D267E5">
        <w:rPr>
          <w:rFonts w:ascii="Times New Roman" w:hAnsi="Times New Roman"/>
          <w:noProof/>
          <w:sz w:val="24"/>
          <w:szCs w:val="24"/>
        </w:rPr>
        <w:t>(Rudestam &amp; Newton, 2014)</w:t>
      </w:r>
      <w:r w:rsidR="00D267E5">
        <w:rPr>
          <w:rFonts w:ascii="Times New Roman" w:hAnsi="Times New Roman"/>
          <w:sz w:val="24"/>
          <w:szCs w:val="24"/>
        </w:rPr>
        <w:fldChar w:fldCharType="end"/>
      </w:r>
      <w:r>
        <w:rPr>
          <w:rFonts w:ascii="Times New Roman" w:hAnsi="Times New Roman"/>
          <w:sz w:val="24"/>
          <w:szCs w:val="24"/>
        </w:rPr>
        <w:t xml:space="preserve">. The </w:t>
      </w:r>
      <w:r>
        <w:rPr>
          <w:rFonts w:ascii="Times New Roman" w:hAnsi="Times New Roman"/>
          <w:sz w:val="24"/>
          <w:szCs w:val="24"/>
        </w:rPr>
        <w:lastRenderedPageBreak/>
        <w:t>narrowing process requires the researcher to ask what specific issue, population, context, problem, or experience within the larger subject deserves closer attention. In this way, topic selection becomes a movement from a broad field of interest toward a specific question that can be investigated within the limits of time, resources, methodology, and available evidence.</w:t>
      </w:r>
    </w:p>
    <w:p w14:paraId="1455B020" w14:textId="68C835F9" w:rsidR="00362F68" w:rsidRDefault="00362F68">
      <w:r>
        <w:rPr>
          <w:rFonts w:ascii="Times New Roman" w:hAnsi="Times New Roman"/>
          <w:sz w:val="24"/>
          <w:szCs w:val="24"/>
        </w:rPr>
        <w:t>A topic can be narrowed by reviewing background literature, identifying recurring themes, and paying attention to gaps or tensions in the existing research</w:t>
      </w:r>
      <w:r w:rsidR="00FD4BAD">
        <w:rPr>
          <w:rFonts w:ascii="Times New Roman" w:hAnsi="Times New Roman"/>
          <w:sz w:val="24"/>
          <w:szCs w:val="24"/>
        </w:rPr>
        <w:t xml:space="preserve"> </w:t>
      </w:r>
      <w:r w:rsidR="00FD4BAD">
        <w:rPr>
          <w:rFonts w:ascii="Times New Roman" w:hAnsi="Times New Roman"/>
          <w:sz w:val="24"/>
          <w:szCs w:val="24"/>
        </w:rPr>
        <w:fldChar w:fldCharType="begin"/>
      </w:r>
      <w:r w:rsidR="00FD4BAD">
        <w:rPr>
          <w:rFonts w:ascii="Times New Roman" w:hAnsi="Times New Roman"/>
          <w:sz w:val="24"/>
          <w:szCs w:val="24"/>
        </w:rPr>
        <w:instrText xml:space="preserve"> ADDIN EN.CITE &lt;EndNote&gt;&lt;Cite&gt;&lt;Author&gt;Bloomberg&lt;/Author&gt;&lt;Year&gt;2009&lt;/Year&gt;&lt;RecNum&gt;388&lt;/RecNum&gt;&lt;DisplayText&gt;(Bloomberg &amp;amp; Volpe, 2009)&lt;/DisplayText&gt;&lt;record&gt;&lt;rec-number&gt;388&lt;/rec-number&gt;&lt;foreign-keys&gt;&lt;key app="EN" db-id="atrser2vjpwrdve25sev0xfxr9e90f5wfpwf" timestamp="1783204493"&gt;388&lt;/key&gt;&lt;/foreign-keys&gt;&lt;ref-type name="Journal Article"&gt;17&lt;/ref-type&gt;&lt;contributors&gt;&lt;authors&gt;&lt;author&gt;Bloomberg, Linda Dale&lt;/author&gt;&lt;author&gt;Volpe, Marie F&lt;/author&gt;&lt;/authors&gt;&lt;/contributors&gt;&lt;titles&gt;&lt;title&gt;Janette Young, Richard McGrath &amp;amp; Shaun Filiault&lt;/title&gt;&lt;/titles&gt;&lt;dates&gt;&lt;year&gt;2009&lt;/year&gt;&lt;/dates&gt;&lt;urls&gt;&lt;/urls&gt;&lt;/record&gt;&lt;/Cite&gt;&lt;/EndNote&gt;</w:instrText>
      </w:r>
      <w:r w:rsidR="00FD4BAD">
        <w:rPr>
          <w:rFonts w:ascii="Times New Roman" w:hAnsi="Times New Roman"/>
          <w:sz w:val="24"/>
          <w:szCs w:val="24"/>
        </w:rPr>
        <w:fldChar w:fldCharType="separate"/>
      </w:r>
      <w:r w:rsidR="00FD4BAD">
        <w:rPr>
          <w:rFonts w:ascii="Times New Roman" w:hAnsi="Times New Roman"/>
          <w:noProof/>
          <w:sz w:val="24"/>
          <w:szCs w:val="24"/>
        </w:rPr>
        <w:t>(Bloomberg &amp; Volpe, 2009)</w:t>
      </w:r>
      <w:r w:rsidR="00FD4BAD">
        <w:rPr>
          <w:rFonts w:ascii="Times New Roman" w:hAnsi="Times New Roman"/>
          <w:sz w:val="24"/>
          <w:szCs w:val="24"/>
        </w:rPr>
        <w:fldChar w:fldCharType="end"/>
      </w:r>
      <w:r>
        <w:rPr>
          <w:rFonts w:ascii="Times New Roman" w:hAnsi="Times New Roman"/>
          <w:sz w:val="24"/>
          <w:szCs w:val="24"/>
        </w:rPr>
        <w:t>. Preliminary reading helps the researcher learn the language of the field, discover what scholars have already studied, and determine where further inquiry is needed. Practical questions also help refine the topic: Who is being studied? What problem is being examined? Where does the issue occur? During what period or context is it being considered? Why does the issue matter? These questions help transform a general interest into a topic that is specific enough to support a clear purpose statement and research questions</w:t>
      </w:r>
      <w:r w:rsidR="00D267E5">
        <w:rPr>
          <w:rFonts w:ascii="Times New Roman" w:hAnsi="Times New Roman"/>
          <w:sz w:val="24"/>
          <w:szCs w:val="24"/>
        </w:rPr>
        <w:t xml:space="preserve"> </w:t>
      </w:r>
      <w:r w:rsidR="00D267E5">
        <w:rPr>
          <w:rFonts w:ascii="Times New Roman" w:hAnsi="Times New Roman"/>
          <w:sz w:val="24"/>
          <w:szCs w:val="24"/>
        </w:rPr>
        <w:fldChar w:fldCharType="begin"/>
      </w:r>
      <w:r w:rsidR="00D267E5">
        <w:rPr>
          <w:rFonts w:ascii="Times New Roman" w:hAnsi="Times New Roman"/>
          <w:sz w:val="24"/>
          <w:szCs w:val="24"/>
        </w:rPr>
        <w:instrText xml:space="preserve"> ADDIN EN.CITE &lt;EndNote&gt;&lt;Cite&gt;&lt;Author&gt;Pan&lt;/Author&gt;&lt;Year&gt;2016&lt;/Year&gt;&lt;RecNum&gt;393&lt;/RecNum&gt;&lt;DisplayText&gt;(Pan, 2016)&lt;/DisplayText&gt;&lt;record&gt;&lt;rec-number&gt;393&lt;/rec-number&gt;&lt;foreign-keys&gt;&lt;key app="EN" db-id="atrser2vjpwrdve25sev0xfxr9e90f5wfpwf" timestamp="1783208161"&gt;393&lt;/key&gt;&lt;/foreign-keys&gt;&lt;ref-type name="Thesis"&gt;32&lt;/ref-type&gt;&lt;contributors&gt;&lt;authors&gt;&lt;author&gt;Pan, Siwen Addison&lt;/author&gt;&lt;/authors&gt;&lt;/contributors&gt;&lt;titles&gt;&lt;title&gt;Frontiers of decision theory: This dissertation is submitted for the degree of Doctor of Philosophy in Economics, School of Economics and Finance (Albany) Massey University&lt;/title&gt;&lt;/titles&gt;&lt;dates&gt;&lt;year&gt;2016&lt;/year&gt;&lt;/dates&gt;&lt;publisher&gt;Massey University&lt;/publisher&gt;&lt;urls&gt;&lt;/urls&gt;&lt;/record&gt;&lt;/Cite&gt;&lt;/EndNote&gt;</w:instrText>
      </w:r>
      <w:r w:rsidR="00D267E5">
        <w:rPr>
          <w:rFonts w:ascii="Times New Roman" w:hAnsi="Times New Roman"/>
          <w:sz w:val="24"/>
          <w:szCs w:val="24"/>
        </w:rPr>
        <w:fldChar w:fldCharType="separate"/>
      </w:r>
      <w:r w:rsidR="00D267E5">
        <w:rPr>
          <w:rFonts w:ascii="Times New Roman" w:hAnsi="Times New Roman"/>
          <w:noProof/>
          <w:sz w:val="24"/>
          <w:szCs w:val="24"/>
        </w:rPr>
        <w:t>(Pan, 2016)</w:t>
      </w:r>
      <w:r w:rsidR="00D267E5">
        <w:rPr>
          <w:rFonts w:ascii="Times New Roman" w:hAnsi="Times New Roman"/>
          <w:sz w:val="24"/>
          <w:szCs w:val="24"/>
        </w:rPr>
        <w:fldChar w:fldCharType="end"/>
      </w:r>
      <w:r>
        <w:rPr>
          <w:rFonts w:ascii="Times New Roman" w:hAnsi="Times New Roman"/>
          <w:sz w:val="24"/>
          <w:szCs w:val="24"/>
        </w:rPr>
        <w:t>.</w:t>
      </w:r>
    </w:p>
    <w:p w14:paraId="16B13714" w14:textId="774E5787" w:rsidR="00362F68" w:rsidRDefault="00362F68">
      <w:pPr>
        <w:rPr>
          <w:rFonts w:ascii="Times New Roman" w:hAnsi="Times New Roman"/>
          <w:sz w:val="24"/>
          <w:szCs w:val="24"/>
        </w:rPr>
      </w:pPr>
      <w:r>
        <w:rPr>
          <w:rFonts w:ascii="Times New Roman" w:hAnsi="Times New Roman"/>
          <w:sz w:val="24"/>
          <w:szCs w:val="24"/>
        </w:rPr>
        <w:t>The final topic needs to be significant, feasible, and personally meaningful to the researcher while also contributing to the scholarly conversation</w:t>
      </w:r>
      <w:r w:rsidR="00FD4BAD">
        <w:rPr>
          <w:rFonts w:ascii="Times New Roman" w:hAnsi="Times New Roman"/>
          <w:sz w:val="24"/>
          <w:szCs w:val="24"/>
        </w:rPr>
        <w:t xml:space="preserve"> </w:t>
      </w:r>
      <w:r w:rsidR="00FD4BAD">
        <w:rPr>
          <w:rFonts w:ascii="Times New Roman" w:hAnsi="Times New Roman"/>
          <w:sz w:val="24"/>
          <w:szCs w:val="24"/>
        </w:rPr>
        <w:fldChar w:fldCharType="begin"/>
      </w:r>
      <w:r w:rsidR="00FD4BAD">
        <w:rPr>
          <w:rFonts w:ascii="Times New Roman" w:hAnsi="Times New Roman"/>
          <w:sz w:val="24"/>
          <w:szCs w:val="24"/>
        </w:rPr>
        <w:instrText xml:space="preserve"> ADDIN EN.CITE &lt;EndNote&gt;&lt;Cite&gt;&lt;Author&gt;Pan&lt;/Author&gt;&lt;Year&gt;2016&lt;/Year&gt;&lt;RecNum&gt;393&lt;/RecNum&gt;&lt;DisplayText&gt;(O&amp;apos;leary, 2004; Pan, 2016)&lt;/DisplayText&gt;&lt;record&gt;&lt;rec-number&gt;393&lt;/rec-number&gt;&lt;foreign-keys&gt;&lt;key app="EN" db-id="atrser2vjpwrdve25sev0xfxr9e90f5wfpwf" timestamp="1783208161"&gt;393&lt;/key&gt;&lt;/foreign-keys&gt;&lt;ref-type name="Thesis"&gt;32&lt;/ref-type&gt;&lt;contributors&gt;&lt;authors&gt;&lt;author&gt;Pan, Siwen Addison&lt;/author&gt;&lt;/authors&gt;&lt;/contributors&gt;&lt;titles&gt;&lt;title&gt;Frontiers of decision theory: This dissertation is submitted for the degree of Doctor of Philosophy in Economics, School of Economics and Finance (Albany) Massey University&lt;/title&gt;&lt;/titles&gt;&lt;dates&gt;&lt;year&gt;2016&lt;/year&gt;&lt;/dates&gt;&lt;publisher&gt;Massey University&lt;/publisher&gt;&lt;urls&gt;&lt;/urls&gt;&lt;/record&gt;&lt;/Cite&gt;&lt;Cite&gt;&lt;Author&gt;O&amp;apos;leary&lt;/Author&gt;&lt;Year&gt;2004&lt;/Year&gt;&lt;RecNum&gt;394&lt;/RecNum&gt;&lt;record&gt;&lt;rec-number&gt;394&lt;/rec-number&gt;&lt;foreign-keys&gt;&lt;key app="EN" db-id="atrser2vjpwrdve25sev0xfxr9e90f5wfpwf" timestamp="1783208362"&gt;394&lt;/key&gt;&lt;/foreign-keys&gt;&lt;ref-type name="Book"&gt;6&lt;/ref-type&gt;&lt;contributors&gt;&lt;authors&gt;&lt;author&gt;O&amp;apos;leary, Zina&lt;/author&gt;&lt;/authors&gt;&lt;/contributors&gt;&lt;titles&gt;&lt;title&gt;The essential guide to doing research&lt;/title&gt;&lt;/titles&gt;&lt;dates&gt;&lt;year&gt;2004&lt;/year&gt;&lt;/dates&gt;&lt;publisher&gt;Sage&lt;/publisher&gt;&lt;isbn&gt;0761941991&lt;/isbn&gt;&lt;urls&gt;&lt;/urls&gt;&lt;/record&gt;&lt;/Cite&gt;&lt;/EndNote&gt;</w:instrText>
      </w:r>
      <w:r w:rsidR="00FD4BAD">
        <w:rPr>
          <w:rFonts w:ascii="Times New Roman" w:hAnsi="Times New Roman"/>
          <w:sz w:val="24"/>
          <w:szCs w:val="24"/>
        </w:rPr>
        <w:fldChar w:fldCharType="separate"/>
      </w:r>
      <w:r w:rsidR="00FD4BAD">
        <w:rPr>
          <w:rFonts w:ascii="Times New Roman" w:hAnsi="Times New Roman"/>
          <w:noProof/>
          <w:sz w:val="24"/>
          <w:szCs w:val="24"/>
        </w:rPr>
        <w:t>(O'leary, 2004; Pan, 2016)</w:t>
      </w:r>
      <w:r w:rsidR="00FD4BAD">
        <w:rPr>
          <w:rFonts w:ascii="Times New Roman" w:hAnsi="Times New Roman"/>
          <w:sz w:val="24"/>
          <w:szCs w:val="24"/>
        </w:rPr>
        <w:fldChar w:fldCharType="end"/>
      </w:r>
      <w:r>
        <w:rPr>
          <w:rFonts w:ascii="Times New Roman" w:hAnsi="Times New Roman"/>
          <w:sz w:val="24"/>
          <w:szCs w:val="24"/>
        </w:rPr>
        <w:t>. A strong topic is neither so broad that it becomes superficial nor so narrow that there is insufficient literature or data to support the study. For qualitative research, the selected topic should allow participants’ experiences, perceptions, and meanings to be explored in depth. In my own dissertation process, this meant moving from a broad interest in leadership and gender to a more focused study of the pathways and workplace experiences of women who serve as leaders in Seventh-day Adventist institutions in North America. This narrowed topic provided a clear population, context, and purpose for the study.</w:t>
      </w:r>
      <w:r w:rsidR="00FD4BAD">
        <w:rPr>
          <w:rFonts w:ascii="Times New Roman" w:hAnsi="Times New Roman"/>
          <w:sz w:val="24"/>
          <w:szCs w:val="24"/>
        </w:rPr>
        <w:t xml:space="preserve"> It also was a topic which I had considerable curiosity and interest for.</w:t>
      </w:r>
    </w:p>
    <w:p w14:paraId="4D102A04" w14:textId="41B15921" w:rsidR="00FD4BAD" w:rsidRDefault="00FD4BAD" w:rsidP="00FD4BAD">
      <w:pPr>
        <w:pStyle w:val="Heading2"/>
        <w:jc w:val="center"/>
        <w:rPr>
          <w:rFonts w:ascii="Times New Roman" w:hAnsi="Times New Roman" w:cs="Times New Roman"/>
          <w:b/>
          <w:bCs/>
          <w:color w:val="auto"/>
          <w:sz w:val="24"/>
          <w:szCs w:val="24"/>
        </w:rPr>
      </w:pPr>
      <w:bookmarkStart w:id="6" w:name="_Toc234096244"/>
      <w:r w:rsidRPr="00FD4BAD">
        <w:rPr>
          <w:rFonts w:ascii="Times New Roman" w:hAnsi="Times New Roman" w:cs="Times New Roman"/>
          <w:b/>
          <w:bCs/>
          <w:color w:val="auto"/>
          <w:sz w:val="24"/>
          <w:szCs w:val="24"/>
        </w:rPr>
        <w:lastRenderedPageBreak/>
        <w:t>My Journey in Selecting My Dissertation Topic</w:t>
      </w:r>
      <w:bookmarkEnd w:id="6"/>
    </w:p>
    <w:p w14:paraId="309CD3C4" w14:textId="0D611891" w:rsidR="00FD4BAD" w:rsidRDefault="00FD4BAD" w:rsidP="00FD4BAD">
      <w:pPr>
        <w:rPr>
          <w:rFonts w:ascii="Times New Roman" w:hAnsi="Times New Roman" w:cs="Times New Roman"/>
          <w:sz w:val="24"/>
          <w:szCs w:val="24"/>
        </w:rPr>
      </w:pPr>
      <w:r>
        <w:rPr>
          <w:rFonts w:ascii="Times New Roman" w:hAnsi="Times New Roman" w:cs="Times New Roman"/>
          <w:sz w:val="24"/>
          <w:szCs w:val="24"/>
        </w:rPr>
        <w:t>In selecting the topic for my dissertation, the time to begin to narrow the focus of the study coincided with my wife becoming a president of a legacy institution for the SDA church. It was fascinating to me to debrief with her at the end of the day</w:t>
      </w:r>
      <w:r w:rsidR="00F42BB8">
        <w:rPr>
          <w:rFonts w:ascii="Times New Roman" w:hAnsi="Times New Roman" w:cs="Times New Roman"/>
          <w:sz w:val="24"/>
          <w:szCs w:val="24"/>
        </w:rPr>
        <w:t xml:space="preserve"> how her day went and the types of challenges she faced.</w:t>
      </w:r>
    </w:p>
    <w:p w14:paraId="2B4F72AB" w14:textId="33CD7CEA" w:rsidR="00F42BB8" w:rsidRDefault="00F42BB8" w:rsidP="00FD4BAD">
      <w:pPr>
        <w:rPr>
          <w:rFonts w:ascii="Times New Roman" w:hAnsi="Times New Roman" w:cs="Times New Roman"/>
          <w:sz w:val="24"/>
          <w:szCs w:val="24"/>
        </w:rPr>
      </w:pPr>
      <w:r>
        <w:rPr>
          <w:rFonts w:ascii="Times New Roman" w:hAnsi="Times New Roman" w:cs="Times New Roman"/>
          <w:sz w:val="24"/>
          <w:szCs w:val="24"/>
        </w:rPr>
        <w:t xml:space="preserve">It became clear to me my journey in leadership was much different than hers simply because of gender. She faced prejudices and challenges I simply never had to deal with in her work environment. This topic, then, became a strong interest for me to learn more about which I then thought </w:t>
      </w:r>
      <w:r w:rsidR="00201FEB">
        <w:rPr>
          <w:rFonts w:ascii="Times New Roman" w:hAnsi="Times New Roman" w:cs="Times New Roman"/>
          <w:sz w:val="24"/>
          <w:szCs w:val="24"/>
        </w:rPr>
        <w:t>about</w:t>
      </w:r>
      <w:r>
        <w:rPr>
          <w:rFonts w:ascii="Times New Roman" w:hAnsi="Times New Roman" w:cs="Times New Roman"/>
          <w:sz w:val="24"/>
          <w:szCs w:val="24"/>
        </w:rPr>
        <w:t xml:space="preserve"> being the main </w:t>
      </w:r>
      <w:r w:rsidR="00201FEB">
        <w:rPr>
          <w:rFonts w:ascii="Times New Roman" w:hAnsi="Times New Roman" w:cs="Times New Roman"/>
          <w:sz w:val="24"/>
          <w:szCs w:val="24"/>
        </w:rPr>
        <w:t>subject</w:t>
      </w:r>
      <w:r>
        <w:rPr>
          <w:rFonts w:ascii="Times New Roman" w:hAnsi="Times New Roman" w:cs="Times New Roman"/>
          <w:sz w:val="24"/>
          <w:szCs w:val="24"/>
        </w:rPr>
        <w:t xml:space="preserve"> for my dissertation.</w:t>
      </w:r>
    </w:p>
    <w:p w14:paraId="6C3AF6FE" w14:textId="596DAB73" w:rsidR="00F42BB8" w:rsidRDefault="00F42BB8" w:rsidP="00FD4BAD">
      <w:pPr>
        <w:rPr>
          <w:rFonts w:ascii="Times New Roman" w:hAnsi="Times New Roman" w:cs="Times New Roman"/>
          <w:sz w:val="24"/>
          <w:szCs w:val="24"/>
        </w:rPr>
      </w:pPr>
      <w:r>
        <w:rPr>
          <w:rFonts w:ascii="Times New Roman" w:hAnsi="Times New Roman" w:cs="Times New Roman"/>
          <w:sz w:val="24"/>
          <w:szCs w:val="24"/>
        </w:rPr>
        <w:t>I shared this idea with my cohort group which had many women as part of our team. I was very interested to find out the level support I received from the women in my cohort for making this the foundation of my thesis. I asked if they thought this should be tackled by a woman researcher and the answer was that they felt as a male, I could speak to my peers even stronger than they could. From their encouragement along with my wife’s, I settled on focusing on understanding the path to leadership for women along with their workplace experience as leaders for the SDA church in North America.</w:t>
      </w:r>
    </w:p>
    <w:p w14:paraId="334D57BF" w14:textId="2564085F" w:rsidR="00F42BB8" w:rsidRPr="00F42BB8" w:rsidRDefault="00F42BB8" w:rsidP="00F42BB8">
      <w:pPr>
        <w:pStyle w:val="Heading3"/>
        <w:jc w:val="center"/>
        <w:rPr>
          <w:rFonts w:ascii="Times New Roman" w:hAnsi="Times New Roman" w:cs="Times New Roman"/>
          <w:color w:val="auto"/>
          <w:sz w:val="24"/>
          <w:szCs w:val="24"/>
        </w:rPr>
      </w:pPr>
      <w:bookmarkStart w:id="7" w:name="_Toc234096245"/>
      <w:r w:rsidRPr="00F42BB8">
        <w:rPr>
          <w:rFonts w:ascii="Times New Roman" w:hAnsi="Times New Roman" w:cs="Times New Roman"/>
          <w:color w:val="auto"/>
          <w:sz w:val="24"/>
          <w:szCs w:val="24"/>
        </w:rPr>
        <w:t>Title, Problem, Purpose and Research Question</w:t>
      </w:r>
      <w:bookmarkEnd w:id="7"/>
    </w:p>
    <w:p w14:paraId="05F0AE43" w14:textId="7C73D135" w:rsidR="00937A18" w:rsidRDefault="00606568" w:rsidP="0031354B">
      <w:pPr>
        <w:rPr>
          <w:rFonts w:ascii="Times New Roman" w:hAnsi="Times New Roman" w:cs="Times New Roman"/>
          <w:sz w:val="24"/>
          <w:szCs w:val="24"/>
        </w:rPr>
      </w:pPr>
      <w:r>
        <w:rPr>
          <w:rFonts w:ascii="Times New Roman" w:hAnsi="Times New Roman" w:cs="Times New Roman"/>
          <w:sz w:val="24"/>
          <w:szCs w:val="24"/>
        </w:rPr>
        <w:t xml:space="preserve">Early on with our training for our doctoral program at Andrews, we were given the construct created by Newman and Covrig (2013), as how to align our topic with the problem we were addressing in our study, the purpose of our research, and the question or questions that would guide the research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&lt;EndNote&gt;&lt;Cite&gt;&lt;Author&gt;Newman&lt;/Author&gt;&lt;Year&gt;2013&lt;/Year&gt;&lt;RecNum&gt;395&lt;/RecNum&gt;&lt;DisplayText&gt;(Newman &amp;amp; Covrig, 2013)&lt;/DisplayText&gt;&lt;record&gt;&lt;rec-number&gt;395&lt;/rec-number&gt;&lt;foreign-keys&gt;&lt;key app="EN" db-id="atrser2vjpwrdve25sev0xfxr9e90f5wfpwf" timestamp="1783209863"&gt;395&lt;/key&gt;&lt;/foreign-keys&gt;&lt;ref-type name="Journal Article"&gt;17&lt;/ref-type&gt;&lt;contributors&gt;&lt;authors&gt;&lt;author&gt;Newman, Isadore&lt;/author&gt;&lt;author&gt;Covrig, Duane M&lt;/author&gt;&lt;/authors&gt;&lt;/contributors&gt;&lt;titles&gt;&lt;title&gt;Building consistency between title, problem statement, purpose, &amp;amp; research questions to improve the quality of research plans and reports&lt;/title&gt;&lt;secondary-title&gt;New Horizons in Adult Education and Human Resource Development&lt;/secondary-title&gt;&lt;/titles&gt;&lt;periodical&gt;&lt;full-title&gt;New Horizons in Adult Education and Human Resource Development&lt;/full-title&gt;&lt;/periodical&gt;&lt;pages&gt;70-79&lt;/pages&gt;&lt;volume&gt;25&lt;/volume&gt;&lt;number&gt;1&lt;/number&gt;&lt;dates&gt;&lt;year&gt;2013&lt;/year&gt;&lt;/dates&gt;&lt;isbn&gt;1939-4225&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(Newman &amp; Covrig,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B457608" w14:textId="287F529C" w:rsidR="0031354B" w:rsidRDefault="0031354B" w:rsidP="0031354B">
      <w:pPr>
        <w:rPr>
          <w:rFonts w:ascii="Times New Roman" w:hAnsi="Times New Roman" w:cs="Times New Roman"/>
          <w:sz w:val="24"/>
          <w:szCs w:val="24"/>
        </w:rPr>
      </w:pPr>
      <w:r>
        <w:rPr>
          <w:rFonts w:ascii="Times New Roman" w:hAnsi="Times New Roman" w:cs="Times New Roman"/>
          <w:sz w:val="24"/>
          <w:szCs w:val="24"/>
        </w:rPr>
        <w:lastRenderedPageBreak/>
        <w:t xml:space="preserve">What guided Newman and Covrig design for research was that there needed to be consistency between the various components of the research plan. There should be a logical trail of evidence and transparency in the reporting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&lt;EndNote&gt;&lt;Cite&gt;&lt;Author&gt;Newman&lt;/Author&gt;&lt;Year&gt;2013&lt;/Year&gt;&lt;RecNum&gt;395&lt;/RecNum&gt;&lt;DisplayText&gt;(Newman &amp;amp; Covrig, 2013)&lt;/DisplayText&gt;&lt;record&gt;&lt;rec-number&gt;395&lt;/rec-number&gt;&lt;foreign-keys&gt;&lt;key app="EN" db-id="atrser2vjpwrdve25sev0xfxr9e90f5wfpwf" timestamp="1783209863"&gt;395&lt;/key&gt;&lt;/foreign-keys&gt;&lt;ref-type name="Journal Article"&gt;17&lt;/ref-type&gt;&lt;contributors&gt;&lt;authors&gt;&lt;author&gt;Newman, Isadore&lt;/author&gt;&lt;author&gt;Covrig, Duane M&lt;/author&gt;&lt;/authors&gt;&lt;/contributors&gt;&lt;titles&gt;&lt;title&gt;Building consistency between title, problem statement, purpose, &amp;amp; research questions to improve the quality of research plans and reports&lt;/title&gt;&lt;secondary-title&gt;New Horizons in Adult Education and Human Resource Development&lt;/secondary-title&gt;&lt;/titles&gt;&lt;periodical&gt;&lt;full-title&gt;New Horizons in Adult Education and Human Resource Development&lt;/full-title&gt;&lt;/periodical&gt;&lt;pages&gt;70-79&lt;/pages&gt;&lt;volume&gt;25&lt;/volume&gt;&lt;number&gt;1&lt;/number&gt;&lt;dates&gt;&lt;year&gt;2013&lt;/year&gt;&lt;/dates&gt;&lt;isbn&gt;1939-4225&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(Newman &amp; Covrig, 2013)</w:t>
      </w:r>
      <w:r>
        <w:rPr>
          <w:rFonts w:ascii="Times New Roman" w:hAnsi="Times New Roman" w:cs="Times New Roman"/>
          <w:sz w:val="24"/>
          <w:szCs w:val="24"/>
        </w:rPr>
        <w:fldChar w:fldCharType="end"/>
      </w:r>
      <w:r>
        <w:rPr>
          <w:rFonts w:ascii="Times New Roman" w:hAnsi="Times New Roman" w:cs="Times New Roman"/>
          <w:sz w:val="24"/>
          <w:szCs w:val="24"/>
        </w:rPr>
        <w:t xml:space="preserve">. With these three components as a part of a research project, they believed it would enhance the final product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&lt;EndNote&gt;&lt;Cite&gt;&lt;Author&gt;Newman&lt;/Author&gt;&lt;Year&gt;2013&lt;/Year&gt;&lt;RecNum&gt;395&lt;/RecNum&gt;&lt;Pages&gt;71&lt;/Pages&gt;&lt;DisplayText&gt;(Newman &amp;amp; Covrig, 2013, p. 71)&lt;/DisplayText&gt;&lt;record&gt;&lt;rec-number&gt;395&lt;/rec-number&gt;&lt;foreign-keys&gt;&lt;key app="EN" db-id="atrser2vjpwrdve25sev0xfxr9e90f5wfpwf" timestamp="1783209863"&gt;395&lt;/key&gt;&lt;/foreign-keys&gt;&lt;ref-type name="Journal Article"&gt;17&lt;/ref-type&gt;&lt;contributors&gt;&lt;authors&gt;&lt;author&gt;Newman, Isadore&lt;/author&gt;&lt;author&gt;Covrig, Duane M&lt;/author&gt;&lt;/authors&gt;&lt;/contributors&gt;&lt;titles&gt;&lt;title&gt;Building consistency between title, problem statement, purpose, &amp;amp; research questions to improve the quality of research plans and reports&lt;/title&gt;&lt;secondary-title&gt;New Horizons in Adult Education and Human Resource Development&lt;/secondary-title&gt;&lt;/titles&gt;&lt;periodical&gt;&lt;full-title&gt;New Horizons in Adult Education and Human Resource Development&lt;/full-title&gt;&lt;/periodical&gt;&lt;pages&gt;70-79&lt;/pages&gt;&lt;volume&gt;25&lt;/volume&gt;&lt;number&gt;1&lt;/number&gt;&lt;dates&gt;&lt;year&gt;2013&lt;/year&gt;&lt;/dates&gt;&lt;isbn&gt;1939-4225&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(Newman &amp; Covrig, 2013, p. 71)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1354B">
        <w:rPr>
          <w:rFonts w:ascii="Times New Roman" w:hAnsi="Times New Roman" w:cs="Times New Roman"/>
          <w:sz w:val="24"/>
          <w:szCs w:val="24"/>
        </w:rPr>
        <w:t>Their model shows how to build consistency between the title, the research problem, the purpose of the study, and the research question. (See Figure 1.)</w:t>
      </w:r>
    </w:p>
    <w:p w14:paraId="3E355B4B" w14:textId="77777777" w:rsidR="00A46A43" w:rsidRPr="00775149" w:rsidRDefault="00A46A43" w:rsidP="00A46A43">
      <w:pPr>
        <w:pStyle w:val="Heading2"/>
        <w:jc w:val="center"/>
        <w:rPr>
          <w:rFonts w:ascii="Times New Roman" w:hAnsi="Times New Roman" w:cs="Times New Roman"/>
          <w:b/>
          <w:bCs/>
          <w:color w:val="auto"/>
          <w:sz w:val="24"/>
          <w:szCs w:val="24"/>
        </w:rPr>
      </w:pPr>
      <w:bookmarkStart w:id="8" w:name="_Toc234096246"/>
      <w:r w:rsidRPr="00775149">
        <w:rPr>
          <w:rFonts w:ascii="Times New Roman" w:hAnsi="Times New Roman" w:cs="Times New Roman"/>
          <w:b/>
          <w:bCs/>
          <w:color w:val="auto"/>
          <w:sz w:val="24"/>
          <w:szCs w:val="24"/>
        </w:rPr>
        <w:t>Personal Experience with Title, Problem, Purpose and Research Question</w:t>
      </w:r>
      <w:bookmarkEnd w:id="8"/>
    </w:p>
    <w:p w14:paraId="4D3EA146" w14:textId="73F1266B" w:rsidR="00A46A43" w:rsidRDefault="00A46A43" w:rsidP="00A46A43">
      <w:pPr>
        <w:rPr>
          <w:rFonts w:ascii="Times New Roman" w:hAnsi="Times New Roman" w:cs="Times New Roman"/>
          <w:sz w:val="24"/>
          <w:szCs w:val="24"/>
        </w:rPr>
      </w:pPr>
      <w:r w:rsidRPr="0005436A">
        <w:rPr>
          <w:rFonts w:ascii="Times New Roman" w:hAnsi="Times New Roman" w:cs="Times New Roman"/>
          <w:sz w:val="24"/>
          <w:szCs w:val="24"/>
        </w:rPr>
        <w:t>From the beginning, my experience working with Dr. Baumgartner as my lead advisor and then later on with Dr. Ledesma as my methodologist and lead advisor, showed me the good discipline this model brought to my dissertation research process. My advisors’ probing questions helped me identify the problem I needed to address, the purpose of the research. Once that was more clearly defined and understood, I was more prepared to create the research questions my qualitative study would research.</w:t>
      </w:r>
      <w:r>
        <w:rPr>
          <w:rFonts w:ascii="Times New Roman" w:hAnsi="Times New Roman" w:cs="Times New Roman"/>
          <w:sz w:val="24"/>
          <w:szCs w:val="24"/>
        </w:rPr>
        <w:t xml:space="preserve"> </w:t>
      </w:r>
      <w:r w:rsidRPr="0005436A">
        <w:rPr>
          <w:rFonts w:ascii="Times New Roman" w:hAnsi="Times New Roman" w:cs="Times New Roman"/>
          <w:sz w:val="24"/>
          <w:szCs w:val="24"/>
        </w:rPr>
        <w:t xml:space="preserve">This then led to creating the title of my research project: </w:t>
      </w:r>
      <w:r>
        <w:rPr>
          <w:rFonts w:ascii="Times New Roman" w:hAnsi="Times New Roman" w:cs="Times New Roman"/>
          <w:sz w:val="24"/>
          <w:szCs w:val="24"/>
        </w:rPr>
        <w:t>“</w:t>
      </w:r>
      <w:r w:rsidRPr="00EF0965">
        <w:rPr>
          <w:rFonts w:ascii="Times New Roman" w:hAnsi="Times New Roman" w:cs="Times New Roman"/>
          <w:sz w:val="24"/>
          <w:szCs w:val="24"/>
        </w:rPr>
        <w:t>Women in Church Leadership: A Qualitative study of the Path to Leadership and Workplace Experiences for Women Who Are Leaders of Seventh-Day Adventist Institutions in North America.</w:t>
      </w:r>
      <w:r>
        <w:rPr>
          <w:rFonts w:ascii="Times New Roman" w:hAnsi="Times New Roman" w:cs="Times New Roman"/>
          <w:sz w:val="24"/>
          <w:szCs w:val="24"/>
        </w:rPr>
        <w:t>”</w:t>
      </w:r>
      <w:r>
        <w:rPr>
          <w:rFonts w:ascii="Times New Roman" w:hAnsi="Times New Roman" w:cs="Times New Roman"/>
          <w:sz w:val="24"/>
          <w:szCs w:val="24"/>
        </w:rPr>
        <w:t xml:space="preserve"> I found having consistency between the title, problem, purpose, and research questions guided me well and made my research ea</w:t>
      </w:r>
      <w:r w:rsidR="00123995">
        <w:rPr>
          <w:rFonts w:ascii="Times New Roman" w:hAnsi="Times New Roman" w:cs="Times New Roman"/>
          <w:sz w:val="24"/>
          <w:szCs w:val="24"/>
        </w:rPr>
        <w:t>s</w:t>
      </w:r>
      <w:r>
        <w:rPr>
          <w:rFonts w:ascii="Times New Roman" w:hAnsi="Times New Roman" w:cs="Times New Roman"/>
          <w:sz w:val="24"/>
          <w:szCs w:val="24"/>
        </w:rPr>
        <w:t>ier.</w:t>
      </w:r>
    </w:p>
    <w:p w14:paraId="74270AC5" w14:textId="77777777" w:rsidR="00606568" w:rsidRDefault="00606568" w:rsidP="00937A18">
      <w:pPr>
        <w:ind w:firstLine="0"/>
        <w:rPr>
          <w:rFonts w:ascii="Times New Roman" w:hAnsi="Times New Roman" w:cs="Times New Roman"/>
          <w:sz w:val="24"/>
          <w:szCs w:val="24"/>
        </w:rPr>
      </w:pPr>
    </w:p>
    <w:p w14:paraId="427AE6AF" w14:textId="77777777" w:rsidR="00606568" w:rsidRDefault="00606568" w:rsidP="00937A18">
      <w:pPr>
        <w:ind w:firstLine="0"/>
        <w:rPr>
          <w:rFonts w:ascii="Times New Roman" w:hAnsi="Times New Roman" w:cs="Times New Roman"/>
          <w:sz w:val="24"/>
          <w:szCs w:val="24"/>
        </w:rPr>
      </w:pPr>
    </w:p>
    <w:p w14:paraId="4F307CE0" w14:textId="7F579912" w:rsidR="00606568" w:rsidRPr="00F42BB8" w:rsidRDefault="00606568" w:rsidP="00775149">
      <w:pPr>
        <w:ind w:firstLine="0"/>
        <w:jc w:val="center"/>
        <w:rPr>
          <w:rFonts w:ascii="Times New Roman" w:hAnsi="Times New Roman" w:cs="Times New Roman"/>
          <w:sz w:val="24"/>
          <w:szCs w:val="24"/>
        </w:rPr>
      </w:pPr>
      <w:r w:rsidRPr="00606568">
        <w:rPr>
          <w:rFonts w:ascii="Times New Roman" w:hAnsi="Times New Roman" w:cs="Times New Roman"/>
          <w:sz w:val="24"/>
          <w:szCs w:val="24"/>
        </w:rPr>
        <w:lastRenderedPageBreak/>
        <w:drawing>
          <wp:inline distT="0" distB="0" distL="0" distR="0" wp14:anchorId="5E9850F5" wp14:editId="385E337F">
            <wp:extent cx="4756150" cy="3671791"/>
            <wp:effectExtent l="0" t="0" r="6350" b="5080"/>
            <wp:docPr id="805418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18057" name=""/>
                    <pic:cNvPicPr/>
                  </pic:nvPicPr>
                  <pic:blipFill>
                    <a:blip r:embed="rId8"/>
                    <a:stretch>
                      <a:fillRect/>
                    </a:stretch>
                  </pic:blipFill>
                  <pic:spPr>
                    <a:xfrm>
                      <a:off x="0" y="0"/>
                      <a:ext cx="4826633" cy="3726204"/>
                    </a:xfrm>
                    <a:prstGeom prst="rect">
                      <a:avLst/>
                    </a:prstGeom>
                  </pic:spPr>
                </pic:pic>
              </a:graphicData>
            </a:graphic>
          </wp:inline>
        </w:drawing>
      </w:r>
    </w:p>
    <w:p w14:paraId="7ED74B80" w14:textId="5BA3B50E" w:rsidR="00937A18" w:rsidRDefault="0031354B" w:rsidP="00775149">
      <w:pPr>
        <w:spacing w:line="240" w:lineRule="auto"/>
        <w:ind w:left="1440" w:firstLine="0"/>
        <w:rPr>
          <w:rFonts w:ascii="Times New Roman" w:hAnsi="Times New Roman" w:cs="Times New Roman"/>
          <w:sz w:val="24"/>
          <w:szCs w:val="24"/>
        </w:rPr>
      </w:pPr>
      <w:r>
        <w:rPr>
          <w:rFonts w:ascii="Times New Roman" w:hAnsi="Times New Roman" w:cs="Times New Roman"/>
          <w:i/>
          <w:iCs/>
          <w:sz w:val="24"/>
          <w:szCs w:val="24"/>
        </w:rPr>
        <w:t>Figure 1</w:t>
      </w:r>
      <w:r w:rsidRPr="0031354B">
        <w:rPr>
          <w:rFonts w:ascii="Times New Roman" w:hAnsi="Times New Roman" w:cs="Times New Roman"/>
          <w:sz w:val="24"/>
          <w:szCs w:val="24"/>
        </w:rPr>
        <w:t xml:space="preserve">. Building consistency between title, problem, purpose, and the research question. </w:t>
      </w:r>
      <w:r>
        <w:rPr>
          <w:rFonts w:ascii="Times New Roman" w:hAnsi="Times New Roman" w:cs="Times New Roman"/>
          <w:sz w:val="24"/>
          <w:szCs w:val="24"/>
        </w:rPr>
        <w:t xml:space="preserve">From Newman, I, &amp; Covrig, D, (2013). Building consistency between </w:t>
      </w:r>
      <w:r w:rsidR="00775149">
        <w:rPr>
          <w:rFonts w:ascii="Times New Roman" w:hAnsi="Times New Roman" w:cs="Times New Roman"/>
          <w:sz w:val="24"/>
          <w:szCs w:val="24"/>
        </w:rPr>
        <w:t xml:space="preserve">title, problem statement, purpose, and research questions to improve the quality of research plans and reports. </w:t>
      </w:r>
      <w:r w:rsidR="00775149">
        <w:rPr>
          <w:rFonts w:ascii="Times New Roman" w:hAnsi="Times New Roman" w:cs="Times New Roman"/>
          <w:i/>
          <w:iCs/>
          <w:sz w:val="24"/>
          <w:szCs w:val="24"/>
        </w:rPr>
        <w:t xml:space="preserve">New Horizons in Adult Education &amp; Human Resource Development, </w:t>
      </w:r>
      <w:r w:rsidR="00775149">
        <w:rPr>
          <w:rFonts w:ascii="Times New Roman" w:hAnsi="Times New Roman" w:cs="Times New Roman"/>
          <w:sz w:val="24"/>
          <w:szCs w:val="24"/>
        </w:rPr>
        <w:t>25(1), 70-79.</w:t>
      </w:r>
    </w:p>
    <w:p w14:paraId="1CAE56AD" w14:textId="77777777" w:rsidR="0005436A" w:rsidRDefault="0005436A" w:rsidP="00A46A43">
      <w:pPr>
        <w:ind w:firstLine="0"/>
        <w:rPr>
          <w:rFonts w:ascii="Times New Roman" w:hAnsi="Times New Roman" w:cs="Times New Roman"/>
          <w:sz w:val="24"/>
          <w:szCs w:val="24"/>
        </w:rPr>
      </w:pPr>
    </w:p>
    <w:p w14:paraId="5E1144E5" w14:textId="34DE27A8" w:rsidR="00A46A43" w:rsidRDefault="00A46A43" w:rsidP="00A46A43">
      <w:pPr>
        <w:pStyle w:val="Heading2"/>
        <w:jc w:val="center"/>
        <w:rPr>
          <w:rFonts w:ascii="Times New Roman" w:hAnsi="Times New Roman" w:cs="Times New Roman"/>
          <w:b/>
          <w:bCs/>
          <w:color w:val="auto"/>
          <w:sz w:val="24"/>
          <w:szCs w:val="24"/>
        </w:rPr>
      </w:pPr>
      <w:bookmarkStart w:id="9" w:name="_Toc234096247"/>
      <w:r w:rsidRPr="00A46A43">
        <w:rPr>
          <w:rFonts w:ascii="Times New Roman" w:hAnsi="Times New Roman" w:cs="Times New Roman"/>
          <w:b/>
          <w:bCs/>
          <w:color w:val="auto"/>
          <w:sz w:val="24"/>
          <w:szCs w:val="24"/>
        </w:rPr>
        <w:t>Research Design</w:t>
      </w:r>
      <w:bookmarkEnd w:id="9"/>
    </w:p>
    <w:p w14:paraId="1DB6F398" w14:textId="77777777" w:rsidR="00123995" w:rsidRDefault="00123995" w:rsidP="00123995">
      <w:r>
        <w:rPr>
          <w:color w:val="000000"/>
          <w:shd w:val="clear" w:color="auto" w:fill="FFFFFF"/>
        </w:rPr>
        <w:t>This study examines the experiences of seven women who have accepted calls to leadership positions in the Seventh-day Adventist Church, roles that for many decades were occupied primarily by men. By focusing on these seven leaders, the study seeks to understand and describe the experiences of women serving in presidential leadership roles within Seventh-day Adventist institutions. Careful data collection and systematic coding was used to identify patterns within each case and to examine themes that emerge across cases.</w:t>
      </w:r>
    </w:p>
    <w:p w14:paraId="0EABC837" w14:textId="2C19EE70" w:rsidR="00123995" w:rsidRDefault="00123995" w:rsidP="00123995">
      <w:r>
        <w:rPr>
          <w:color w:val="000000"/>
          <w:shd w:val="clear" w:color="auto" w:fill="FFFFFF"/>
        </w:rPr>
        <w:lastRenderedPageBreak/>
        <w:t xml:space="preserve">To align closely with the purpose of the study, phenomenology serves as the primary research design. This approach is appropriate because the study sought to examine lived experience and to explore the meaning and essence of a shared phenomenon among participants </w:t>
      </w:r>
      <w:r>
        <w:rPr>
          <w:color w:val="000000"/>
          <w:shd w:val="clear" w:color="auto" w:fill="FFFFFF"/>
        </w:rPr>
        <w:fldChar w:fldCharType="begin"/>
      </w:r>
      <w:r>
        <w:rPr>
          <w:color w:val="000000"/>
          <w:shd w:val="clear" w:color="auto" w:fill="FFFFFF"/>
        </w:rPr>
        <w:instrText xml:space="preserve"> ADDIN EN.CITE &lt;EndNote&gt;&lt;Cite&gt;&lt;Author&gt;Creswell&lt;/Author&gt;&lt;Year&gt;2018&lt;/Year&gt;&lt;RecNum&gt;4&lt;/RecNum&gt;&lt;DisplayText&gt;(J. Creswell &amp;amp; Poth, 2018; Moustakas, 1994)&lt;/DisplayText&gt;&lt;record&gt;&lt;rec-number&gt;4&lt;/rec-number&gt;&lt;foreign-keys&gt;&lt;key app="EN" db-id="atrser2vjpwrdve25sev0xfxr9e90f5wfpwf" timestamp="1729109978" guid="acad7fee-031e-4fa1-b7d4-98b2f0240b3d"&gt;4&lt;/key&gt;&lt;/foreign-keys&gt;&lt;ref-type name="Book"&gt;6&lt;/ref-type&gt;&lt;contributors&gt;&lt;authors&gt;&lt;author&gt;Creswell, J&lt;/author&gt;&lt;author&gt;Poth, C&lt;/author&gt;&lt;/authors&gt;&lt;/contributors&gt;&lt;titles&gt;&lt;title&gt;Qualitative Inquiry &amp;amp; Research Design (4th ed.)&lt;/title&gt;&lt;/titles&gt;&lt;dates&gt;&lt;year&gt;2018&lt;/year&gt;&lt;/dates&gt;&lt;pub-location&gt;Thousand Oaks, California&lt;/pub-location&gt;&lt;publisher&gt;Sage Publications&lt;/publisher&gt;&lt;urls&gt;&lt;/urls&gt;&lt;/record&gt;&lt;/Cite&gt;&lt;Cite&gt;&lt;Author&gt;Moustakas&lt;/Author&gt;&lt;Year&gt;1994&lt;/Year&gt;&lt;RecNum&gt;273&lt;/RecNum&gt;&lt;record&gt;&lt;rec-number&gt;273&lt;/rec-number&gt;&lt;foreign-keys&gt;&lt;key app="EN" db-id="atrser2vjpwrdve25sev0xfxr9e90f5wfpwf" timestamp="1781287278"&gt;273&lt;/key&gt;&lt;/foreign-keys&gt;&lt;ref-type name="Book"&gt;6&lt;/ref-type&gt;&lt;contributors&gt;&lt;authors&gt;&lt;author&gt;Moustakas, Clark&lt;/author&gt;&lt;/authors&gt;&lt;/contributors&gt;&lt;titles&gt;&lt;title&gt;Phenomenological research methods&lt;/title&gt;&lt;/titles&gt;&lt;dates&gt;&lt;year&gt;1994&lt;/year&gt;&lt;/dates&gt;&lt;publisher&gt;Sage publications&lt;/publisher&gt;&lt;isbn&gt;145220747X&lt;/isbn&gt;&lt;urls&gt;&lt;/urls&gt;&lt;/record&gt;&lt;/Cite&gt;&lt;/EndNote&gt;</w:instrText>
      </w:r>
      <w:r>
        <w:rPr>
          <w:color w:val="000000"/>
          <w:shd w:val="clear" w:color="auto" w:fill="FFFFFF"/>
        </w:rPr>
        <w:fldChar w:fldCharType="separate"/>
      </w:r>
      <w:r>
        <w:rPr>
          <w:noProof/>
          <w:color w:val="000000"/>
          <w:shd w:val="clear" w:color="auto" w:fill="FFFFFF"/>
        </w:rPr>
        <w:t>(J. Creswell &amp; Poth, 2018; Moustakas, 1994)</w:t>
      </w:r>
      <w:r>
        <w:rPr>
          <w:color w:val="000000"/>
          <w:shd w:val="clear" w:color="auto" w:fill="FFFFFF"/>
        </w:rPr>
        <w:fldChar w:fldCharType="end"/>
      </w:r>
      <w:r>
        <w:rPr>
          <w:color w:val="000000"/>
          <w:shd w:val="clear" w:color="auto" w:fill="FFFFFF"/>
        </w:rPr>
        <w:t>.</w:t>
      </w:r>
    </w:p>
    <w:p w14:paraId="6F2CB015" w14:textId="77777777" w:rsidR="00123995" w:rsidRDefault="00123995" w:rsidP="00123995">
      <w:pPr>
        <w:rPr>
          <w:color w:val="000000"/>
          <w:shd w:val="clear" w:color="auto" w:fill="FFFFFF"/>
        </w:rPr>
      </w:pPr>
      <w:r>
        <w:rPr>
          <w:color w:val="000000"/>
          <w:shd w:val="clear" w:color="auto" w:fill="FFFFFF"/>
        </w:rPr>
        <w:t>The data are intended to capture participants’ perceptions, emotions, and meanings related to leadership and gender. The identification of themes that reflect participants’ experiences constituted an important analytic step. These themes were then examined carefully in order to articulate the essence of the phenomenon under investigation, consistent with phenomenological inquiry.</w:t>
      </w:r>
    </w:p>
    <w:p w14:paraId="3777B341" w14:textId="145CD3C6" w:rsidR="00123995" w:rsidRDefault="00123995" w:rsidP="00123995">
      <w:pPr>
        <w:pStyle w:val="Heading2"/>
        <w:jc w:val="center"/>
        <w:rPr>
          <w:rFonts w:ascii="Times New Roman" w:hAnsi="Times New Roman" w:cs="Times New Roman"/>
          <w:b/>
          <w:bCs/>
          <w:color w:val="auto"/>
          <w:sz w:val="24"/>
          <w:szCs w:val="24"/>
        </w:rPr>
      </w:pPr>
      <w:bookmarkStart w:id="10" w:name="_Toc234096248"/>
      <w:r w:rsidRPr="00123995">
        <w:rPr>
          <w:rFonts w:ascii="Times New Roman" w:hAnsi="Times New Roman" w:cs="Times New Roman"/>
          <w:b/>
          <w:bCs/>
          <w:color w:val="auto"/>
          <w:sz w:val="24"/>
          <w:szCs w:val="24"/>
        </w:rPr>
        <w:t>Ethical Considerations</w:t>
      </w:r>
      <w:bookmarkEnd w:id="10"/>
    </w:p>
    <w:p w14:paraId="5664FCFC" w14:textId="7D1CB589" w:rsidR="00123995" w:rsidRPr="00123995" w:rsidRDefault="00123995" w:rsidP="00123995">
      <w:pPr>
        <w:rPr>
          <w:rFonts w:ascii="Times New Roman" w:hAnsi="Times New Roman" w:cs="Times New Roman"/>
          <w:sz w:val="24"/>
          <w:szCs w:val="24"/>
        </w:rPr>
      </w:pPr>
      <w:r w:rsidRPr="00123995">
        <w:rPr>
          <w:rFonts w:ascii="Times New Roman" w:hAnsi="Times New Roman" w:cs="Times New Roman"/>
          <w:color w:val="000000"/>
          <w:sz w:val="24"/>
          <w:szCs w:val="24"/>
          <w:shd w:val="clear" w:color="auto" w:fill="FFFFFF"/>
        </w:rPr>
        <w:t xml:space="preserve">Ethical considerations are central to </w:t>
      </w:r>
      <w:r w:rsidR="00B135F0">
        <w:rPr>
          <w:rFonts w:ascii="Times New Roman" w:hAnsi="Times New Roman" w:cs="Times New Roman"/>
          <w:color w:val="000000"/>
          <w:sz w:val="24"/>
          <w:szCs w:val="24"/>
          <w:shd w:val="clear" w:color="auto" w:fill="FFFFFF"/>
        </w:rPr>
        <w:t>any</w:t>
      </w:r>
      <w:r w:rsidRPr="00123995">
        <w:rPr>
          <w:rFonts w:ascii="Times New Roman" w:hAnsi="Times New Roman" w:cs="Times New Roman"/>
          <w:color w:val="000000"/>
          <w:sz w:val="24"/>
          <w:szCs w:val="24"/>
          <w:shd w:val="clear" w:color="auto" w:fill="FFFFFF"/>
        </w:rPr>
        <w:t xml:space="preserve"> phenomenological study. Because each participant</w:t>
      </w:r>
      <w:r w:rsidR="00B135F0">
        <w:rPr>
          <w:rFonts w:ascii="Times New Roman" w:hAnsi="Times New Roman" w:cs="Times New Roman"/>
          <w:color w:val="000000"/>
          <w:sz w:val="24"/>
          <w:szCs w:val="24"/>
          <w:shd w:val="clear" w:color="auto" w:fill="FFFFFF"/>
        </w:rPr>
        <w:t xml:space="preserve"> I planned to interview</w:t>
      </w:r>
      <w:r w:rsidRPr="00123995">
        <w:rPr>
          <w:rFonts w:ascii="Times New Roman" w:hAnsi="Times New Roman" w:cs="Times New Roman"/>
          <w:color w:val="000000"/>
          <w:sz w:val="24"/>
          <w:szCs w:val="24"/>
          <w:shd w:val="clear" w:color="auto" w:fill="FFFFFF"/>
        </w:rPr>
        <w:t xml:space="preserve"> serves as a president, director, or chief executive of her respective institution, institutional permission to conduct the interviews was not required in the same way it might be in studies involving subordinate employees. Each participant w</w:t>
      </w:r>
      <w:r w:rsidR="00B135F0">
        <w:rPr>
          <w:rFonts w:ascii="Times New Roman" w:hAnsi="Times New Roman" w:cs="Times New Roman"/>
          <w:color w:val="000000"/>
          <w:sz w:val="24"/>
          <w:szCs w:val="24"/>
          <w:shd w:val="clear" w:color="auto" w:fill="FFFFFF"/>
        </w:rPr>
        <w:t>ill be</w:t>
      </w:r>
      <w:r w:rsidRPr="00123995">
        <w:rPr>
          <w:rFonts w:ascii="Times New Roman" w:hAnsi="Times New Roman" w:cs="Times New Roman"/>
          <w:color w:val="000000"/>
          <w:sz w:val="24"/>
          <w:szCs w:val="24"/>
          <w:shd w:val="clear" w:color="auto" w:fill="FFFFFF"/>
        </w:rPr>
        <w:t xml:space="preserve"> able to determine independently whether she </w:t>
      </w:r>
      <w:r w:rsidR="00201FEB" w:rsidRPr="00123995">
        <w:rPr>
          <w:rFonts w:ascii="Times New Roman" w:hAnsi="Times New Roman" w:cs="Times New Roman"/>
          <w:color w:val="000000"/>
          <w:sz w:val="24"/>
          <w:szCs w:val="24"/>
          <w:shd w:val="clear" w:color="auto" w:fill="FFFFFF"/>
        </w:rPr>
        <w:t>wishes</w:t>
      </w:r>
      <w:r w:rsidRPr="00123995">
        <w:rPr>
          <w:rFonts w:ascii="Times New Roman" w:hAnsi="Times New Roman" w:cs="Times New Roman"/>
          <w:color w:val="000000"/>
          <w:sz w:val="24"/>
          <w:szCs w:val="24"/>
          <w:shd w:val="clear" w:color="auto" w:fill="FFFFFF"/>
        </w:rPr>
        <w:t xml:space="preserve"> to participate in the study.</w:t>
      </w:r>
    </w:p>
    <w:p w14:paraId="7B4A2C14" w14:textId="0FE2F7C4" w:rsidR="00123995" w:rsidRPr="00123995" w:rsidRDefault="00123995" w:rsidP="00123995">
      <w:pPr>
        <w:rPr>
          <w:rFonts w:ascii="Times New Roman" w:hAnsi="Times New Roman" w:cs="Times New Roman"/>
          <w:sz w:val="24"/>
          <w:szCs w:val="24"/>
        </w:rPr>
      </w:pPr>
      <w:r w:rsidRPr="00123995">
        <w:rPr>
          <w:rFonts w:ascii="Times New Roman" w:hAnsi="Times New Roman" w:cs="Times New Roman"/>
          <w:color w:val="000000"/>
          <w:sz w:val="24"/>
          <w:szCs w:val="24"/>
          <w:shd w:val="clear" w:color="auto" w:fill="FFFFFF"/>
        </w:rPr>
        <w:t xml:space="preserve">As part of the Institutional Review Board approval process at Andrews University, several procedures </w:t>
      </w:r>
      <w:r w:rsidR="00B135F0">
        <w:rPr>
          <w:rFonts w:ascii="Times New Roman" w:hAnsi="Times New Roman" w:cs="Times New Roman"/>
          <w:color w:val="000000"/>
          <w:sz w:val="24"/>
          <w:szCs w:val="24"/>
          <w:shd w:val="clear" w:color="auto" w:fill="FFFFFF"/>
        </w:rPr>
        <w:t>needed to be</w:t>
      </w:r>
      <w:r w:rsidRPr="00123995">
        <w:rPr>
          <w:rFonts w:ascii="Times New Roman" w:hAnsi="Times New Roman" w:cs="Times New Roman"/>
          <w:color w:val="000000"/>
          <w:sz w:val="24"/>
          <w:szCs w:val="24"/>
          <w:shd w:val="clear" w:color="auto" w:fill="FFFFFF"/>
        </w:rPr>
        <w:t xml:space="preserve"> implemented to protect participants and support ethical research practice. Informed consent </w:t>
      </w:r>
      <w:r w:rsidR="00B135F0">
        <w:rPr>
          <w:rFonts w:ascii="Times New Roman" w:hAnsi="Times New Roman" w:cs="Times New Roman"/>
          <w:color w:val="000000"/>
          <w:sz w:val="24"/>
          <w:szCs w:val="24"/>
          <w:shd w:val="clear" w:color="auto" w:fill="FFFFFF"/>
        </w:rPr>
        <w:t>needs to be</w:t>
      </w:r>
      <w:r w:rsidRPr="00123995">
        <w:rPr>
          <w:rFonts w:ascii="Times New Roman" w:hAnsi="Times New Roman" w:cs="Times New Roman"/>
          <w:color w:val="000000"/>
          <w:sz w:val="24"/>
          <w:szCs w:val="24"/>
          <w:shd w:val="clear" w:color="auto" w:fill="FFFFFF"/>
        </w:rPr>
        <w:t xml:space="preserve"> obtained from each participant before interviews </w:t>
      </w:r>
      <w:r w:rsidR="00B135F0">
        <w:rPr>
          <w:rFonts w:ascii="Times New Roman" w:hAnsi="Times New Roman" w:cs="Times New Roman"/>
          <w:color w:val="000000"/>
          <w:sz w:val="24"/>
          <w:szCs w:val="24"/>
          <w:shd w:val="clear" w:color="auto" w:fill="FFFFFF"/>
        </w:rPr>
        <w:t>can be</w:t>
      </w:r>
      <w:r w:rsidRPr="00123995">
        <w:rPr>
          <w:rFonts w:ascii="Times New Roman" w:hAnsi="Times New Roman" w:cs="Times New Roman"/>
          <w:color w:val="000000"/>
          <w:sz w:val="24"/>
          <w:szCs w:val="24"/>
          <w:shd w:val="clear" w:color="auto" w:fill="FFFFFF"/>
        </w:rPr>
        <w:t xml:space="preserve"> conducted. Confidentiality measures</w:t>
      </w:r>
      <w:r w:rsidR="00B135F0">
        <w:rPr>
          <w:rFonts w:ascii="Times New Roman" w:hAnsi="Times New Roman" w:cs="Times New Roman"/>
          <w:color w:val="000000"/>
          <w:sz w:val="24"/>
          <w:szCs w:val="24"/>
          <w:shd w:val="clear" w:color="auto" w:fill="FFFFFF"/>
        </w:rPr>
        <w:t xml:space="preserve"> must be</w:t>
      </w:r>
      <w:r w:rsidRPr="00123995">
        <w:rPr>
          <w:rFonts w:ascii="Times New Roman" w:hAnsi="Times New Roman" w:cs="Times New Roman"/>
          <w:color w:val="000000"/>
          <w:sz w:val="24"/>
          <w:szCs w:val="24"/>
          <w:shd w:val="clear" w:color="auto" w:fill="FFFFFF"/>
        </w:rPr>
        <w:t xml:space="preserve"> established to protect participant privacy, and a secure data-storage plan was developed to safeguard interview materials. These procedures w</w:t>
      </w:r>
      <w:r w:rsidR="00B135F0">
        <w:rPr>
          <w:rFonts w:ascii="Times New Roman" w:hAnsi="Times New Roman" w:cs="Times New Roman"/>
          <w:color w:val="000000"/>
          <w:sz w:val="24"/>
          <w:szCs w:val="24"/>
          <w:shd w:val="clear" w:color="auto" w:fill="FFFFFF"/>
        </w:rPr>
        <w:t xml:space="preserve">ill need to be </w:t>
      </w:r>
      <w:r w:rsidRPr="00123995">
        <w:rPr>
          <w:rFonts w:ascii="Times New Roman" w:hAnsi="Times New Roman" w:cs="Times New Roman"/>
          <w:color w:val="000000"/>
          <w:sz w:val="24"/>
          <w:szCs w:val="24"/>
          <w:shd w:val="clear" w:color="auto" w:fill="FFFFFF"/>
        </w:rPr>
        <w:t>reviewed and approved through the IRB process and communicated to participants.</w:t>
      </w:r>
    </w:p>
    <w:p w14:paraId="678A07FB" w14:textId="4556F1A9" w:rsidR="00123995" w:rsidRPr="00123995" w:rsidRDefault="00123995" w:rsidP="00123995">
      <w:pPr>
        <w:rPr>
          <w:rFonts w:ascii="Times New Roman" w:hAnsi="Times New Roman" w:cs="Times New Roman"/>
          <w:sz w:val="24"/>
          <w:szCs w:val="24"/>
        </w:rPr>
      </w:pPr>
      <w:r w:rsidRPr="00123995">
        <w:rPr>
          <w:rFonts w:ascii="Times New Roman" w:hAnsi="Times New Roman" w:cs="Times New Roman"/>
          <w:color w:val="000000"/>
          <w:sz w:val="24"/>
          <w:szCs w:val="24"/>
          <w:shd w:val="clear" w:color="auto" w:fill="FFFFFF"/>
        </w:rPr>
        <w:t>Another ethical consideration concerns my personal context as the researcher, particularly because my wife has served as a leader of a church institution. Although I m</w:t>
      </w:r>
      <w:r w:rsidR="00B135F0">
        <w:rPr>
          <w:rFonts w:ascii="Times New Roman" w:hAnsi="Times New Roman" w:cs="Times New Roman"/>
          <w:color w:val="000000"/>
          <w:sz w:val="24"/>
          <w:szCs w:val="24"/>
          <w:shd w:val="clear" w:color="auto" w:fill="FFFFFF"/>
        </w:rPr>
        <w:t>ust maintain</w:t>
      </w:r>
      <w:r w:rsidRPr="00123995">
        <w:rPr>
          <w:rFonts w:ascii="Times New Roman" w:hAnsi="Times New Roman" w:cs="Times New Roman"/>
          <w:color w:val="000000"/>
          <w:sz w:val="24"/>
          <w:szCs w:val="24"/>
          <w:shd w:val="clear" w:color="auto" w:fill="FFFFFF"/>
        </w:rPr>
        <w:t xml:space="preserve"> a </w:t>
      </w:r>
      <w:r w:rsidRPr="00123995">
        <w:rPr>
          <w:rFonts w:ascii="Times New Roman" w:hAnsi="Times New Roman" w:cs="Times New Roman"/>
          <w:color w:val="000000"/>
          <w:sz w:val="24"/>
          <w:szCs w:val="24"/>
          <w:shd w:val="clear" w:color="auto" w:fill="FFFFFF"/>
        </w:rPr>
        <w:lastRenderedPageBreak/>
        <w:t>neutral stance in data collection, coding, and interpretation, this personal connection must be disclosed as part of the reflexive process and as a potential source of researcher positionality.</w:t>
      </w:r>
    </w:p>
    <w:p w14:paraId="356106D2" w14:textId="69DC0490" w:rsidR="00123995" w:rsidRPr="00123995" w:rsidRDefault="00123995" w:rsidP="00123995">
      <w:pPr>
        <w:rPr>
          <w:rFonts w:ascii="Times New Roman" w:hAnsi="Times New Roman" w:cs="Times New Roman"/>
          <w:sz w:val="24"/>
          <w:szCs w:val="24"/>
        </w:rPr>
      </w:pPr>
      <w:bookmarkStart w:id="11" w:name="_Toc232022280"/>
      <w:r w:rsidRPr="00123995">
        <w:rPr>
          <w:rFonts w:ascii="Times New Roman" w:hAnsi="Times New Roman" w:cs="Times New Roman"/>
          <w:color w:val="000000"/>
          <w:sz w:val="24"/>
          <w:szCs w:val="24"/>
          <w:shd w:val="clear" w:color="auto" w:fill="FFFFFF"/>
        </w:rPr>
        <w:t xml:space="preserve">Some readers may question whether my support for women in leadership could influence the questions asked, the data collected, or the interpretation of findings. For transparency, I </w:t>
      </w:r>
      <w:r w:rsidR="00B135F0">
        <w:rPr>
          <w:rFonts w:ascii="Times New Roman" w:hAnsi="Times New Roman" w:cs="Times New Roman"/>
          <w:color w:val="000000"/>
          <w:sz w:val="24"/>
          <w:szCs w:val="24"/>
          <w:shd w:val="clear" w:color="auto" w:fill="FFFFFF"/>
        </w:rPr>
        <w:t xml:space="preserve">need to </w:t>
      </w:r>
      <w:r w:rsidRPr="00123995">
        <w:rPr>
          <w:rFonts w:ascii="Times New Roman" w:hAnsi="Times New Roman" w:cs="Times New Roman"/>
          <w:color w:val="000000"/>
          <w:sz w:val="24"/>
          <w:szCs w:val="24"/>
          <w:shd w:val="clear" w:color="auto" w:fill="FFFFFF"/>
        </w:rPr>
        <w:t>acknowledge that I am supportive of women serving in leadership, in part because I have observed firsthand the positive contributions of women leaders. Reflexive journaling and participant review w</w:t>
      </w:r>
      <w:r w:rsidR="00B135F0">
        <w:rPr>
          <w:rFonts w:ascii="Times New Roman" w:hAnsi="Times New Roman" w:cs="Times New Roman"/>
          <w:color w:val="000000"/>
          <w:sz w:val="24"/>
          <w:szCs w:val="24"/>
          <w:shd w:val="clear" w:color="auto" w:fill="FFFFFF"/>
        </w:rPr>
        <w:t>ill be</w:t>
      </w:r>
      <w:r w:rsidRPr="00123995">
        <w:rPr>
          <w:rFonts w:ascii="Times New Roman" w:hAnsi="Times New Roman" w:cs="Times New Roman"/>
          <w:color w:val="000000"/>
          <w:sz w:val="24"/>
          <w:szCs w:val="24"/>
          <w:shd w:val="clear" w:color="auto" w:fill="FFFFFF"/>
        </w:rPr>
        <w:t xml:space="preserve"> used to help monitor and address potential bias throughout the research process.</w:t>
      </w:r>
    </w:p>
    <w:p w14:paraId="4BDE6C70" w14:textId="209AEE2F" w:rsidR="00123995" w:rsidRDefault="00B135F0" w:rsidP="00B135F0">
      <w:pPr>
        <w:pStyle w:val="Heading2"/>
        <w:jc w:val="center"/>
        <w:rPr>
          <w:rFonts w:ascii="Times New Roman" w:hAnsi="Times New Roman" w:cs="Times New Roman"/>
          <w:b/>
          <w:bCs/>
          <w:color w:val="auto"/>
          <w:sz w:val="24"/>
          <w:szCs w:val="24"/>
        </w:rPr>
      </w:pPr>
      <w:bookmarkStart w:id="12" w:name="_Toc234096249"/>
      <w:bookmarkEnd w:id="11"/>
      <w:r w:rsidRPr="00B135F0">
        <w:rPr>
          <w:rFonts w:ascii="Times New Roman" w:hAnsi="Times New Roman" w:cs="Times New Roman"/>
          <w:b/>
          <w:bCs/>
          <w:color w:val="auto"/>
          <w:sz w:val="24"/>
          <w:szCs w:val="24"/>
        </w:rPr>
        <w:t>Institutional Review Board</w:t>
      </w:r>
      <w:bookmarkEnd w:id="12"/>
    </w:p>
    <w:p w14:paraId="3BE20A8B" w14:textId="1D846DDB" w:rsidR="00B135F0" w:rsidRPr="00B135F0" w:rsidRDefault="00B135F0" w:rsidP="00B135F0">
      <w:pPr>
        <w:rPr>
          <w:rFonts w:ascii="Times New Roman" w:hAnsi="Times New Roman" w:cs="Times New Roman"/>
          <w:sz w:val="24"/>
          <w:szCs w:val="24"/>
        </w:rPr>
      </w:pPr>
      <w:r w:rsidRPr="00B135F0">
        <w:rPr>
          <w:rFonts w:ascii="Times New Roman" w:hAnsi="Times New Roman" w:cs="Times New Roman"/>
          <w:color w:val="000000"/>
          <w:sz w:val="24"/>
          <w:szCs w:val="24"/>
          <w:shd w:val="clear" w:color="auto" w:fill="FFFFFF"/>
        </w:rPr>
        <w:t>This study follow all protocols required by the Institutional Review Board at Andrews University. The IRB review process is designed to ensure participant protection, ethical compliance, and research integrity.</w:t>
      </w:r>
    </w:p>
    <w:p w14:paraId="69BB4DEF" w14:textId="1BB1C2C5" w:rsidR="00B135F0" w:rsidRPr="00B135F0" w:rsidRDefault="00B135F0" w:rsidP="00B135F0">
      <w:pPr>
        <w:rPr>
          <w:rFonts w:ascii="Times New Roman" w:hAnsi="Times New Roman" w:cs="Times New Roman"/>
          <w:sz w:val="24"/>
          <w:szCs w:val="24"/>
        </w:rPr>
      </w:pPr>
      <w:r w:rsidRPr="00B135F0">
        <w:rPr>
          <w:rFonts w:ascii="Times New Roman" w:hAnsi="Times New Roman" w:cs="Times New Roman"/>
          <w:color w:val="000000"/>
          <w:sz w:val="24"/>
          <w:szCs w:val="24"/>
          <w:shd w:val="clear" w:color="auto" w:fill="FFFFFF"/>
        </w:rPr>
        <w:t xml:space="preserve">Before data collection </w:t>
      </w:r>
      <w:r>
        <w:rPr>
          <w:rFonts w:ascii="Times New Roman" w:hAnsi="Times New Roman" w:cs="Times New Roman"/>
          <w:color w:val="000000"/>
          <w:sz w:val="24"/>
          <w:szCs w:val="24"/>
          <w:shd w:val="clear" w:color="auto" w:fill="FFFFFF"/>
        </w:rPr>
        <w:t>can begin</w:t>
      </w:r>
      <w:r w:rsidRPr="00B135F0">
        <w:rPr>
          <w:rFonts w:ascii="Times New Roman" w:hAnsi="Times New Roman" w:cs="Times New Roman"/>
          <w:color w:val="000000"/>
          <w:sz w:val="24"/>
          <w:szCs w:val="24"/>
          <w:shd w:val="clear" w:color="auto" w:fill="FFFFFF"/>
        </w:rPr>
        <w:t xml:space="preserve">, the Application for Approval of Research Involving Human Subjects </w:t>
      </w:r>
      <w:r>
        <w:rPr>
          <w:rFonts w:ascii="Times New Roman" w:hAnsi="Times New Roman" w:cs="Times New Roman"/>
          <w:color w:val="000000"/>
          <w:sz w:val="24"/>
          <w:szCs w:val="24"/>
          <w:shd w:val="clear" w:color="auto" w:fill="FFFFFF"/>
        </w:rPr>
        <w:t>needs to be</w:t>
      </w:r>
      <w:r w:rsidRPr="00B135F0">
        <w:rPr>
          <w:rFonts w:ascii="Times New Roman" w:hAnsi="Times New Roman" w:cs="Times New Roman"/>
          <w:color w:val="000000"/>
          <w:sz w:val="24"/>
          <w:szCs w:val="24"/>
          <w:shd w:val="clear" w:color="auto" w:fill="FFFFFF"/>
        </w:rPr>
        <w:t xml:space="preserve"> submitted to the IRB. In addition, the study’s purpose, design, and methodology </w:t>
      </w:r>
      <w:r>
        <w:rPr>
          <w:rFonts w:ascii="Times New Roman" w:hAnsi="Times New Roman" w:cs="Times New Roman"/>
          <w:color w:val="000000"/>
          <w:sz w:val="24"/>
          <w:szCs w:val="24"/>
          <w:shd w:val="clear" w:color="auto" w:fill="FFFFFF"/>
        </w:rPr>
        <w:t>needs to be</w:t>
      </w:r>
      <w:r w:rsidRPr="00B135F0">
        <w:rPr>
          <w:rFonts w:ascii="Times New Roman" w:hAnsi="Times New Roman" w:cs="Times New Roman"/>
          <w:color w:val="000000"/>
          <w:sz w:val="24"/>
          <w:szCs w:val="24"/>
          <w:shd w:val="clear" w:color="auto" w:fill="FFFFFF"/>
        </w:rPr>
        <w:t xml:space="preserve"> submitted as part of the research protocol documentation required for review.</w:t>
      </w:r>
    </w:p>
    <w:p w14:paraId="51A9C90D" w14:textId="723EEAE7" w:rsidR="00B135F0" w:rsidRPr="00B135F0" w:rsidRDefault="00B135F0" w:rsidP="00B135F0">
      <w:pPr>
        <w:rPr>
          <w:rFonts w:ascii="Times New Roman" w:hAnsi="Times New Roman" w:cs="Times New Roman"/>
          <w:sz w:val="24"/>
          <w:szCs w:val="24"/>
        </w:rPr>
      </w:pPr>
      <w:r w:rsidRPr="00B135F0">
        <w:rPr>
          <w:rFonts w:ascii="Times New Roman" w:hAnsi="Times New Roman" w:cs="Times New Roman"/>
          <w:color w:val="000000"/>
          <w:sz w:val="24"/>
          <w:szCs w:val="24"/>
          <w:shd w:val="clear" w:color="auto" w:fill="FFFFFF"/>
        </w:rPr>
        <w:t>Participants w</w:t>
      </w:r>
      <w:r>
        <w:rPr>
          <w:rFonts w:ascii="Times New Roman" w:hAnsi="Times New Roman" w:cs="Times New Roman"/>
          <w:color w:val="000000"/>
          <w:sz w:val="24"/>
          <w:szCs w:val="24"/>
          <w:shd w:val="clear" w:color="auto" w:fill="FFFFFF"/>
        </w:rPr>
        <w:t>ill be</w:t>
      </w:r>
      <w:r w:rsidRPr="00B135F0">
        <w:rPr>
          <w:rFonts w:ascii="Times New Roman" w:hAnsi="Times New Roman" w:cs="Times New Roman"/>
          <w:color w:val="000000"/>
          <w:sz w:val="24"/>
          <w:szCs w:val="24"/>
          <w:shd w:val="clear" w:color="auto" w:fill="FFFFFF"/>
        </w:rPr>
        <w:t xml:space="preserve"> asked to sign an agreement addressing confidentiality and the presentation of data in the study narrative. This agreement </w:t>
      </w:r>
      <w:r>
        <w:rPr>
          <w:rFonts w:ascii="Times New Roman" w:hAnsi="Times New Roman" w:cs="Times New Roman"/>
          <w:color w:val="000000"/>
          <w:sz w:val="24"/>
          <w:szCs w:val="24"/>
          <w:shd w:val="clear" w:color="auto" w:fill="FFFFFF"/>
        </w:rPr>
        <w:t>is</w:t>
      </w:r>
      <w:r w:rsidRPr="00B135F0">
        <w:rPr>
          <w:rFonts w:ascii="Times New Roman" w:hAnsi="Times New Roman" w:cs="Times New Roman"/>
          <w:color w:val="000000"/>
          <w:sz w:val="24"/>
          <w:szCs w:val="24"/>
          <w:shd w:val="clear" w:color="auto" w:fill="FFFFFF"/>
        </w:rPr>
        <w:t xml:space="preserve"> intended to ensure that each interview would be handled with respect, care, and integrity. Because there are relatively few women in senior leadership within the Seventh-day Adventist Church, and because some interview topics may be sensitive, preserving participant anonymity w</w:t>
      </w:r>
      <w:r>
        <w:rPr>
          <w:rFonts w:ascii="Times New Roman" w:hAnsi="Times New Roman" w:cs="Times New Roman"/>
          <w:color w:val="000000"/>
          <w:sz w:val="24"/>
          <w:szCs w:val="24"/>
          <w:shd w:val="clear" w:color="auto" w:fill="FFFFFF"/>
        </w:rPr>
        <w:t>ill be</w:t>
      </w:r>
      <w:r w:rsidRPr="00B135F0">
        <w:rPr>
          <w:rFonts w:ascii="Times New Roman" w:hAnsi="Times New Roman" w:cs="Times New Roman"/>
          <w:color w:val="000000"/>
          <w:sz w:val="24"/>
          <w:szCs w:val="24"/>
          <w:shd w:val="clear" w:color="auto" w:fill="FFFFFF"/>
        </w:rPr>
        <w:t xml:space="preserve"> a central ethical priority. To support this goal, identifying details w</w:t>
      </w:r>
      <w:r>
        <w:rPr>
          <w:rFonts w:ascii="Times New Roman" w:hAnsi="Times New Roman" w:cs="Times New Roman"/>
          <w:color w:val="000000"/>
          <w:sz w:val="24"/>
          <w:szCs w:val="24"/>
          <w:shd w:val="clear" w:color="auto" w:fill="FFFFFF"/>
        </w:rPr>
        <w:t>ill be</w:t>
      </w:r>
      <w:r w:rsidRPr="00B135F0">
        <w:rPr>
          <w:rFonts w:ascii="Times New Roman" w:hAnsi="Times New Roman" w:cs="Times New Roman"/>
          <w:color w:val="000000"/>
          <w:sz w:val="24"/>
          <w:szCs w:val="24"/>
          <w:shd w:val="clear" w:color="auto" w:fill="FFFFFF"/>
        </w:rPr>
        <w:t xml:space="preserve"> removed, and each participant </w:t>
      </w:r>
      <w:r>
        <w:rPr>
          <w:rFonts w:ascii="Times New Roman" w:hAnsi="Times New Roman" w:cs="Times New Roman"/>
          <w:color w:val="000000"/>
          <w:sz w:val="24"/>
          <w:szCs w:val="24"/>
          <w:shd w:val="clear" w:color="auto" w:fill="FFFFFF"/>
        </w:rPr>
        <w:t xml:space="preserve">will be </w:t>
      </w:r>
      <w:r w:rsidRPr="00B135F0">
        <w:rPr>
          <w:rFonts w:ascii="Times New Roman" w:hAnsi="Times New Roman" w:cs="Times New Roman"/>
          <w:color w:val="000000"/>
          <w:sz w:val="24"/>
          <w:szCs w:val="24"/>
          <w:shd w:val="clear" w:color="auto" w:fill="FFFFFF"/>
        </w:rPr>
        <w:t>given the opportunity to review and edit her narrative as needed.</w:t>
      </w:r>
    </w:p>
    <w:p w14:paraId="7992E1E5" w14:textId="6FC9E161" w:rsidR="00B135F0" w:rsidRPr="00B135F0" w:rsidRDefault="00B135F0" w:rsidP="00B135F0">
      <w:pPr>
        <w:rPr>
          <w:rFonts w:ascii="Times New Roman" w:hAnsi="Times New Roman" w:cs="Times New Roman"/>
          <w:sz w:val="24"/>
          <w:szCs w:val="24"/>
        </w:rPr>
      </w:pPr>
      <w:r w:rsidRPr="00B135F0">
        <w:rPr>
          <w:rFonts w:ascii="Times New Roman" w:hAnsi="Times New Roman" w:cs="Times New Roman"/>
          <w:color w:val="000000"/>
          <w:sz w:val="24"/>
          <w:szCs w:val="24"/>
          <w:shd w:val="clear" w:color="auto" w:fill="FFFFFF"/>
        </w:rPr>
        <w:lastRenderedPageBreak/>
        <w:t xml:space="preserve">All research data </w:t>
      </w:r>
      <w:r>
        <w:rPr>
          <w:rFonts w:ascii="Times New Roman" w:hAnsi="Times New Roman" w:cs="Times New Roman"/>
          <w:color w:val="000000"/>
          <w:sz w:val="24"/>
          <w:szCs w:val="24"/>
          <w:shd w:val="clear" w:color="auto" w:fill="FFFFFF"/>
        </w:rPr>
        <w:t>will be</w:t>
      </w:r>
      <w:r w:rsidRPr="00B135F0">
        <w:rPr>
          <w:rFonts w:ascii="Times New Roman" w:hAnsi="Times New Roman" w:cs="Times New Roman"/>
          <w:color w:val="000000"/>
          <w:sz w:val="24"/>
          <w:szCs w:val="24"/>
          <w:shd w:val="clear" w:color="auto" w:fill="FFFFFF"/>
        </w:rPr>
        <w:t xml:space="preserve"> stored securely in password-protected files and will not be shared outside the approved research process.</w:t>
      </w:r>
    </w:p>
    <w:p w14:paraId="329F987C" w14:textId="38DBA305" w:rsidR="00B135F0" w:rsidRDefault="00B5236B" w:rsidP="00B5236B">
      <w:pPr>
        <w:pStyle w:val="Heading2"/>
        <w:jc w:val="center"/>
        <w:rPr>
          <w:rFonts w:ascii="Times New Roman" w:hAnsi="Times New Roman" w:cs="Times New Roman"/>
          <w:b/>
          <w:bCs/>
          <w:color w:val="auto"/>
          <w:sz w:val="24"/>
          <w:szCs w:val="24"/>
        </w:rPr>
      </w:pPr>
      <w:bookmarkStart w:id="13" w:name="_Toc234096250"/>
      <w:r w:rsidRPr="00B5236B">
        <w:rPr>
          <w:rFonts w:ascii="Times New Roman" w:hAnsi="Times New Roman" w:cs="Times New Roman"/>
          <w:b/>
          <w:bCs/>
          <w:color w:val="auto"/>
          <w:sz w:val="24"/>
          <w:szCs w:val="24"/>
        </w:rPr>
        <w:t>Data Collection</w:t>
      </w:r>
      <w:bookmarkEnd w:id="13"/>
    </w:p>
    <w:p w14:paraId="6B51856B" w14:textId="11F4788D" w:rsidR="00B5236B" w:rsidRPr="00B5236B" w:rsidRDefault="00B5236B" w:rsidP="00B5236B">
      <w:pPr>
        <w:rPr>
          <w:rFonts w:ascii="Times New Roman" w:hAnsi="Times New Roman" w:cs="Times New Roman"/>
          <w:sz w:val="24"/>
          <w:szCs w:val="24"/>
        </w:rPr>
      </w:pPr>
      <w:bookmarkStart w:id="14" w:name="_Toc70502201"/>
      <w:bookmarkStart w:id="15" w:name="_Toc232022273"/>
      <w:r w:rsidRPr="00B5236B">
        <w:rPr>
          <w:rFonts w:ascii="Times New Roman" w:hAnsi="Times New Roman" w:cs="Times New Roman"/>
          <w:sz w:val="24"/>
          <w:szCs w:val="24"/>
        </w:rPr>
        <w:t xml:space="preserve">This section describes the procedures </w:t>
      </w:r>
      <w:r>
        <w:rPr>
          <w:rFonts w:ascii="Times New Roman" w:hAnsi="Times New Roman" w:cs="Times New Roman"/>
          <w:sz w:val="24"/>
          <w:szCs w:val="24"/>
        </w:rPr>
        <w:t xml:space="preserve">that will be </w:t>
      </w:r>
      <w:r w:rsidRPr="00B5236B">
        <w:rPr>
          <w:rFonts w:ascii="Times New Roman" w:hAnsi="Times New Roman" w:cs="Times New Roman"/>
          <w:sz w:val="24"/>
          <w:szCs w:val="24"/>
        </w:rPr>
        <w:t>used to collect data for this phenomenological study.</w:t>
      </w:r>
    </w:p>
    <w:p w14:paraId="317852BB" w14:textId="77777777" w:rsidR="00B5236B" w:rsidRPr="00B5236B" w:rsidRDefault="00B5236B" w:rsidP="00B5236B">
      <w:pPr>
        <w:pStyle w:val="Heading3"/>
        <w:jc w:val="center"/>
        <w:rPr>
          <w:rFonts w:ascii="Times New Roman" w:hAnsi="Times New Roman" w:cs="Times New Roman"/>
          <w:color w:val="auto"/>
          <w:sz w:val="24"/>
          <w:szCs w:val="24"/>
        </w:rPr>
      </w:pPr>
      <w:bookmarkStart w:id="16" w:name="_Toc234096251"/>
      <w:r w:rsidRPr="00B5236B">
        <w:rPr>
          <w:rFonts w:ascii="Times New Roman" w:hAnsi="Times New Roman" w:cs="Times New Roman"/>
          <w:color w:val="auto"/>
          <w:sz w:val="24"/>
          <w:szCs w:val="24"/>
        </w:rPr>
        <w:t>Interviews With Leaders</w:t>
      </w:r>
      <w:bookmarkEnd w:id="14"/>
      <w:bookmarkEnd w:id="15"/>
      <w:bookmarkEnd w:id="16"/>
    </w:p>
    <w:p w14:paraId="700AA952" w14:textId="328A22D7" w:rsidR="00B5236B" w:rsidRPr="00B5236B" w:rsidRDefault="00B5236B" w:rsidP="00B5236B">
      <w:pPr>
        <w:rPr>
          <w:rFonts w:ascii="Times New Roman" w:hAnsi="Times New Roman" w:cs="Times New Roman"/>
          <w:sz w:val="24"/>
          <w:szCs w:val="24"/>
        </w:rPr>
      </w:pPr>
      <w:r w:rsidRPr="00B5236B">
        <w:rPr>
          <w:rFonts w:ascii="Times New Roman" w:hAnsi="Times New Roman" w:cs="Times New Roman"/>
          <w:color w:val="000000"/>
          <w:sz w:val="24"/>
          <w:szCs w:val="24"/>
          <w:shd w:val="clear" w:color="auto" w:fill="FFFFFF"/>
        </w:rPr>
        <w:t>To promote participant comfort and reduce the time burden associated with participation, interviews w</w:t>
      </w:r>
      <w:r>
        <w:rPr>
          <w:rFonts w:ascii="Times New Roman" w:hAnsi="Times New Roman" w:cs="Times New Roman"/>
          <w:color w:val="000000"/>
          <w:sz w:val="24"/>
          <w:szCs w:val="24"/>
          <w:shd w:val="clear" w:color="auto" w:fill="FFFFFF"/>
        </w:rPr>
        <w:t>ill be</w:t>
      </w:r>
      <w:r w:rsidRPr="00B5236B">
        <w:rPr>
          <w:rFonts w:ascii="Times New Roman" w:hAnsi="Times New Roman" w:cs="Times New Roman"/>
          <w:color w:val="000000"/>
          <w:sz w:val="24"/>
          <w:szCs w:val="24"/>
          <w:shd w:val="clear" w:color="auto" w:fill="FFFFFF"/>
        </w:rPr>
        <w:t xml:space="preserve"> conducted through Zoom. With participants’ permission, each interview w</w:t>
      </w:r>
      <w:r>
        <w:rPr>
          <w:rFonts w:ascii="Times New Roman" w:hAnsi="Times New Roman" w:cs="Times New Roman"/>
          <w:color w:val="000000"/>
          <w:sz w:val="24"/>
          <w:szCs w:val="24"/>
          <w:shd w:val="clear" w:color="auto" w:fill="FFFFFF"/>
        </w:rPr>
        <w:t>ill be</w:t>
      </w:r>
      <w:r w:rsidRPr="00B5236B">
        <w:rPr>
          <w:rFonts w:ascii="Times New Roman" w:hAnsi="Times New Roman" w:cs="Times New Roman"/>
          <w:color w:val="000000"/>
          <w:sz w:val="24"/>
          <w:szCs w:val="24"/>
          <w:shd w:val="clear" w:color="auto" w:fill="FFFFFF"/>
        </w:rPr>
        <w:t xml:space="preserve"> recorded and transcribed verbatim. In addition, detailed notes w</w:t>
      </w:r>
      <w:r>
        <w:rPr>
          <w:rFonts w:ascii="Times New Roman" w:hAnsi="Times New Roman" w:cs="Times New Roman"/>
          <w:color w:val="000000"/>
          <w:sz w:val="24"/>
          <w:szCs w:val="24"/>
          <w:shd w:val="clear" w:color="auto" w:fill="FFFFFF"/>
        </w:rPr>
        <w:t>ill be</w:t>
      </w:r>
      <w:r w:rsidRPr="00B5236B">
        <w:rPr>
          <w:rFonts w:ascii="Times New Roman" w:hAnsi="Times New Roman" w:cs="Times New Roman"/>
          <w:color w:val="000000"/>
          <w:sz w:val="24"/>
          <w:szCs w:val="24"/>
          <w:shd w:val="clear" w:color="auto" w:fill="FFFFFF"/>
        </w:rPr>
        <w:t xml:space="preserve"> maintained regarding the interview process, scheduling logistics, and contextual factors relevant to data collection. The open-ended interviews w</w:t>
      </w:r>
      <w:r>
        <w:rPr>
          <w:rFonts w:ascii="Times New Roman" w:hAnsi="Times New Roman" w:cs="Times New Roman"/>
          <w:color w:val="000000"/>
          <w:sz w:val="24"/>
          <w:szCs w:val="24"/>
          <w:shd w:val="clear" w:color="auto" w:fill="FFFFFF"/>
        </w:rPr>
        <w:t>ill be</w:t>
      </w:r>
      <w:r w:rsidRPr="00B5236B">
        <w:rPr>
          <w:rFonts w:ascii="Times New Roman" w:hAnsi="Times New Roman" w:cs="Times New Roman"/>
          <w:color w:val="000000"/>
          <w:sz w:val="24"/>
          <w:szCs w:val="24"/>
          <w:shd w:val="clear" w:color="auto" w:fill="FFFFFF"/>
        </w:rPr>
        <w:t xml:space="preserve"> guided by the five interview questions which</w:t>
      </w:r>
      <w:r>
        <w:rPr>
          <w:rFonts w:ascii="Times New Roman" w:hAnsi="Times New Roman" w:cs="Times New Roman"/>
          <w:color w:val="000000"/>
          <w:sz w:val="24"/>
          <w:szCs w:val="24"/>
          <w:shd w:val="clear" w:color="auto" w:fill="FFFFFF"/>
        </w:rPr>
        <w:t xml:space="preserve"> will</w:t>
      </w:r>
      <w:r w:rsidRPr="00B5236B">
        <w:rPr>
          <w:rFonts w:ascii="Times New Roman" w:hAnsi="Times New Roman" w:cs="Times New Roman"/>
          <w:color w:val="000000"/>
          <w:sz w:val="24"/>
          <w:szCs w:val="24"/>
          <w:shd w:val="clear" w:color="auto" w:fill="FFFFFF"/>
        </w:rPr>
        <w:t xml:space="preserve"> serv</w:t>
      </w:r>
      <w:r>
        <w:rPr>
          <w:rFonts w:ascii="Times New Roman" w:hAnsi="Times New Roman" w:cs="Times New Roman"/>
          <w:color w:val="000000"/>
          <w:sz w:val="24"/>
          <w:szCs w:val="24"/>
          <w:shd w:val="clear" w:color="auto" w:fill="FFFFFF"/>
        </w:rPr>
        <w:t>e</w:t>
      </w:r>
      <w:r w:rsidRPr="00B5236B">
        <w:rPr>
          <w:rFonts w:ascii="Times New Roman" w:hAnsi="Times New Roman" w:cs="Times New Roman"/>
          <w:color w:val="000000"/>
          <w:sz w:val="24"/>
          <w:szCs w:val="24"/>
          <w:shd w:val="clear" w:color="auto" w:fill="FFFFFF"/>
        </w:rPr>
        <w:t xml:space="preserve"> as initial prompts rather than rigid constraints. This approach </w:t>
      </w:r>
      <w:r>
        <w:rPr>
          <w:rFonts w:ascii="Times New Roman" w:hAnsi="Times New Roman" w:cs="Times New Roman"/>
          <w:color w:val="000000"/>
          <w:sz w:val="24"/>
          <w:szCs w:val="24"/>
          <w:shd w:val="clear" w:color="auto" w:fill="FFFFFF"/>
        </w:rPr>
        <w:t>will allow</w:t>
      </w:r>
      <w:r w:rsidRPr="00B5236B">
        <w:rPr>
          <w:rFonts w:ascii="Times New Roman" w:hAnsi="Times New Roman" w:cs="Times New Roman"/>
          <w:color w:val="000000"/>
          <w:sz w:val="24"/>
          <w:szCs w:val="24"/>
          <w:shd w:val="clear" w:color="auto" w:fill="FFFFFF"/>
        </w:rPr>
        <w:t xml:space="preserve"> the participants’ narratives to unfold naturally while also permitting follow-up questions that </w:t>
      </w:r>
      <w:r>
        <w:rPr>
          <w:rFonts w:ascii="Times New Roman" w:hAnsi="Times New Roman" w:cs="Times New Roman"/>
          <w:color w:val="000000"/>
          <w:sz w:val="24"/>
          <w:szCs w:val="24"/>
          <w:shd w:val="clear" w:color="auto" w:fill="FFFFFF"/>
        </w:rPr>
        <w:t xml:space="preserve">will </w:t>
      </w:r>
      <w:r w:rsidRPr="00B5236B">
        <w:rPr>
          <w:rFonts w:ascii="Times New Roman" w:hAnsi="Times New Roman" w:cs="Times New Roman"/>
          <w:color w:val="000000"/>
          <w:sz w:val="24"/>
          <w:szCs w:val="24"/>
          <w:shd w:val="clear" w:color="auto" w:fill="FFFFFF"/>
        </w:rPr>
        <w:t>probe emerging meanings, patterns, and themes in greater depth.</w:t>
      </w:r>
    </w:p>
    <w:p w14:paraId="640EA360" w14:textId="2CC03704" w:rsidR="00B5236B" w:rsidRPr="00B5236B" w:rsidRDefault="00B5236B" w:rsidP="00B5236B">
      <w:pPr>
        <w:rPr>
          <w:rFonts w:ascii="Times New Roman" w:hAnsi="Times New Roman" w:cs="Times New Roman"/>
          <w:sz w:val="24"/>
          <w:szCs w:val="24"/>
        </w:rPr>
      </w:pPr>
      <w:r w:rsidRPr="00B5236B">
        <w:rPr>
          <w:rFonts w:ascii="Times New Roman" w:hAnsi="Times New Roman" w:cs="Times New Roman"/>
          <w:color w:val="000000"/>
          <w:sz w:val="24"/>
          <w:szCs w:val="24"/>
          <w:shd w:val="clear" w:color="auto" w:fill="FFFFFF"/>
        </w:rPr>
        <w:t xml:space="preserve">In many qualitative studies, researchers must identify and negotiate access through organizational gatekeepers. In this study, however, the participants themselves hold senior leadership authority within their respective institutions and therefore </w:t>
      </w:r>
      <w:r>
        <w:rPr>
          <w:rFonts w:ascii="Times New Roman" w:hAnsi="Times New Roman" w:cs="Times New Roman"/>
          <w:color w:val="000000"/>
          <w:sz w:val="24"/>
          <w:szCs w:val="24"/>
          <w:shd w:val="clear" w:color="auto" w:fill="FFFFFF"/>
        </w:rPr>
        <w:t>are</w:t>
      </w:r>
      <w:r w:rsidRPr="00B5236B">
        <w:rPr>
          <w:rFonts w:ascii="Times New Roman" w:hAnsi="Times New Roman" w:cs="Times New Roman"/>
          <w:color w:val="000000"/>
          <w:sz w:val="24"/>
          <w:szCs w:val="24"/>
          <w:shd w:val="clear" w:color="auto" w:fill="FFFFFF"/>
        </w:rPr>
        <w:t xml:space="preserve"> able to determine whether they will participate. Because I already ha</w:t>
      </w:r>
      <w:r>
        <w:rPr>
          <w:rFonts w:ascii="Times New Roman" w:hAnsi="Times New Roman" w:cs="Times New Roman"/>
          <w:color w:val="000000"/>
          <w:sz w:val="24"/>
          <w:szCs w:val="24"/>
          <w:shd w:val="clear" w:color="auto" w:fill="FFFFFF"/>
        </w:rPr>
        <w:t>ve</w:t>
      </w:r>
      <w:r w:rsidRPr="00B5236B">
        <w:rPr>
          <w:rFonts w:ascii="Times New Roman" w:hAnsi="Times New Roman" w:cs="Times New Roman"/>
          <w:color w:val="000000"/>
          <w:sz w:val="24"/>
          <w:szCs w:val="24"/>
          <w:shd w:val="clear" w:color="auto" w:fill="FFFFFF"/>
        </w:rPr>
        <w:t xml:space="preserve"> established a rapport with each participant, </w:t>
      </w:r>
      <w:r>
        <w:rPr>
          <w:rFonts w:ascii="Times New Roman" w:hAnsi="Times New Roman" w:cs="Times New Roman"/>
          <w:color w:val="000000"/>
          <w:sz w:val="24"/>
          <w:szCs w:val="24"/>
          <w:shd w:val="clear" w:color="auto" w:fill="FFFFFF"/>
        </w:rPr>
        <w:t xml:space="preserve">I anticipate that </w:t>
      </w:r>
      <w:r w:rsidRPr="00B5236B">
        <w:rPr>
          <w:rFonts w:ascii="Times New Roman" w:hAnsi="Times New Roman" w:cs="Times New Roman"/>
          <w:color w:val="000000"/>
          <w:sz w:val="24"/>
          <w:szCs w:val="24"/>
          <w:shd w:val="clear" w:color="auto" w:fill="FFFFFF"/>
        </w:rPr>
        <w:t xml:space="preserve">the interview process </w:t>
      </w:r>
      <w:r>
        <w:rPr>
          <w:rFonts w:ascii="Times New Roman" w:hAnsi="Times New Roman" w:cs="Times New Roman"/>
          <w:color w:val="000000"/>
          <w:sz w:val="24"/>
          <w:szCs w:val="24"/>
          <w:shd w:val="clear" w:color="auto" w:fill="FFFFFF"/>
        </w:rPr>
        <w:t xml:space="preserve">will </w:t>
      </w:r>
      <w:r w:rsidRPr="00B5236B">
        <w:rPr>
          <w:rFonts w:ascii="Times New Roman" w:hAnsi="Times New Roman" w:cs="Times New Roman"/>
          <w:color w:val="000000"/>
          <w:sz w:val="24"/>
          <w:szCs w:val="24"/>
          <w:shd w:val="clear" w:color="auto" w:fill="FFFFFF"/>
        </w:rPr>
        <w:t>proceed with openness and mutual trust.</w:t>
      </w:r>
    </w:p>
    <w:p w14:paraId="209E8BFE" w14:textId="0839B1E6" w:rsidR="00B5236B" w:rsidRPr="00B5236B" w:rsidRDefault="00B5236B" w:rsidP="00B5236B">
      <w:pPr>
        <w:rPr>
          <w:rFonts w:ascii="Times New Roman" w:hAnsi="Times New Roman" w:cs="Times New Roman"/>
          <w:sz w:val="24"/>
          <w:szCs w:val="24"/>
        </w:rPr>
      </w:pPr>
      <w:bookmarkStart w:id="17" w:name="_Toc70502202"/>
      <w:bookmarkStart w:id="18" w:name="_Toc232022274"/>
      <w:r w:rsidRPr="00B5236B">
        <w:rPr>
          <w:rFonts w:ascii="Times New Roman" w:hAnsi="Times New Roman" w:cs="Times New Roman"/>
          <w:color w:val="000000"/>
          <w:sz w:val="24"/>
          <w:szCs w:val="24"/>
          <w:shd w:val="clear" w:color="auto" w:fill="FFFFFF"/>
        </w:rPr>
        <w:t>Participation in the interviews w</w:t>
      </w:r>
      <w:r>
        <w:rPr>
          <w:rFonts w:ascii="Times New Roman" w:hAnsi="Times New Roman" w:cs="Times New Roman"/>
          <w:color w:val="000000"/>
          <w:sz w:val="24"/>
          <w:szCs w:val="24"/>
          <w:shd w:val="clear" w:color="auto" w:fill="FFFFFF"/>
        </w:rPr>
        <w:t>ill be</w:t>
      </w:r>
      <w:r w:rsidRPr="00B5236B">
        <w:rPr>
          <w:rFonts w:ascii="Times New Roman" w:hAnsi="Times New Roman" w:cs="Times New Roman"/>
          <w:color w:val="000000"/>
          <w:sz w:val="24"/>
          <w:szCs w:val="24"/>
          <w:shd w:val="clear" w:color="auto" w:fill="FFFFFF"/>
        </w:rPr>
        <w:t xml:space="preserve"> entirely voluntary. Informed consent w</w:t>
      </w:r>
      <w:r>
        <w:rPr>
          <w:rFonts w:ascii="Times New Roman" w:hAnsi="Times New Roman" w:cs="Times New Roman"/>
          <w:color w:val="000000"/>
          <w:sz w:val="24"/>
          <w:szCs w:val="24"/>
          <w:shd w:val="clear" w:color="auto" w:fill="FFFFFF"/>
        </w:rPr>
        <w:t>ill be</w:t>
      </w:r>
      <w:r w:rsidRPr="00B5236B">
        <w:rPr>
          <w:rFonts w:ascii="Times New Roman" w:hAnsi="Times New Roman" w:cs="Times New Roman"/>
          <w:color w:val="000000"/>
          <w:sz w:val="24"/>
          <w:szCs w:val="24"/>
          <w:shd w:val="clear" w:color="auto" w:fill="FFFFFF"/>
        </w:rPr>
        <w:t xml:space="preserve"> obtained from each participant, and confidentiality w</w:t>
      </w:r>
      <w:r>
        <w:rPr>
          <w:rFonts w:ascii="Times New Roman" w:hAnsi="Times New Roman" w:cs="Times New Roman"/>
          <w:color w:val="000000"/>
          <w:sz w:val="24"/>
          <w:szCs w:val="24"/>
          <w:shd w:val="clear" w:color="auto" w:fill="FFFFFF"/>
        </w:rPr>
        <w:t>ill be</w:t>
      </w:r>
      <w:r w:rsidRPr="00B5236B">
        <w:rPr>
          <w:rFonts w:ascii="Times New Roman" w:hAnsi="Times New Roman" w:cs="Times New Roman"/>
          <w:color w:val="000000"/>
          <w:sz w:val="24"/>
          <w:szCs w:val="24"/>
          <w:shd w:val="clear" w:color="auto" w:fill="FFFFFF"/>
        </w:rPr>
        <w:t xml:space="preserve"> maintained throughout the research process. Participants w</w:t>
      </w:r>
      <w:r>
        <w:rPr>
          <w:rFonts w:ascii="Times New Roman" w:hAnsi="Times New Roman" w:cs="Times New Roman"/>
          <w:color w:val="000000"/>
          <w:sz w:val="24"/>
          <w:szCs w:val="24"/>
          <w:shd w:val="clear" w:color="auto" w:fill="FFFFFF"/>
        </w:rPr>
        <w:t>ill be</w:t>
      </w:r>
      <w:r w:rsidRPr="00B5236B">
        <w:rPr>
          <w:rFonts w:ascii="Times New Roman" w:hAnsi="Times New Roman" w:cs="Times New Roman"/>
          <w:color w:val="000000"/>
          <w:sz w:val="24"/>
          <w:szCs w:val="24"/>
          <w:shd w:val="clear" w:color="auto" w:fill="FFFFFF"/>
        </w:rPr>
        <w:t xml:space="preserve"> given the opportunity to review and edit material drawn from their </w:t>
      </w:r>
      <w:r w:rsidRPr="00B5236B">
        <w:rPr>
          <w:rFonts w:ascii="Times New Roman" w:hAnsi="Times New Roman" w:cs="Times New Roman"/>
          <w:color w:val="000000"/>
          <w:sz w:val="24"/>
          <w:szCs w:val="24"/>
          <w:shd w:val="clear" w:color="auto" w:fill="FFFFFF"/>
        </w:rPr>
        <w:lastRenderedPageBreak/>
        <w:t xml:space="preserve">interviews before it </w:t>
      </w:r>
      <w:r>
        <w:rPr>
          <w:rFonts w:ascii="Times New Roman" w:hAnsi="Times New Roman" w:cs="Times New Roman"/>
          <w:color w:val="000000"/>
          <w:sz w:val="24"/>
          <w:szCs w:val="24"/>
          <w:shd w:val="clear" w:color="auto" w:fill="FFFFFF"/>
        </w:rPr>
        <w:t>is</w:t>
      </w:r>
      <w:r w:rsidRPr="00B5236B">
        <w:rPr>
          <w:rFonts w:ascii="Times New Roman" w:hAnsi="Times New Roman" w:cs="Times New Roman"/>
          <w:color w:val="000000"/>
          <w:sz w:val="24"/>
          <w:szCs w:val="24"/>
          <w:shd w:val="clear" w:color="auto" w:fill="FFFFFF"/>
        </w:rPr>
        <w:t xml:space="preserve"> submitted to the dissertation committee, thereby supporting accuracy, confidentiality, and participant agency.</w:t>
      </w:r>
    </w:p>
    <w:p w14:paraId="7D6D5B3F" w14:textId="77777777" w:rsidR="00B5236B" w:rsidRPr="00B5236B" w:rsidRDefault="00B5236B" w:rsidP="00B5236B">
      <w:pPr>
        <w:pStyle w:val="Heading3"/>
        <w:jc w:val="center"/>
        <w:rPr>
          <w:rFonts w:ascii="Times New Roman" w:eastAsia="Times New Roman" w:hAnsi="Times New Roman" w:cs="Times New Roman"/>
          <w:color w:val="auto"/>
          <w:sz w:val="24"/>
          <w:szCs w:val="24"/>
        </w:rPr>
      </w:pPr>
      <w:bookmarkStart w:id="19" w:name="_Toc234096252"/>
      <w:r w:rsidRPr="00B5236B">
        <w:rPr>
          <w:rFonts w:ascii="Times New Roman" w:eastAsia="Times New Roman" w:hAnsi="Times New Roman" w:cs="Times New Roman"/>
          <w:color w:val="auto"/>
          <w:sz w:val="24"/>
          <w:szCs w:val="24"/>
        </w:rPr>
        <w:t>Observations</w:t>
      </w:r>
      <w:bookmarkEnd w:id="17"/>
      <w:bookmarkEnd w:id="18"/>
      <w:bookmarkEnd w:id="19"/>
    </w:p>
    <w:p w14:paraId="67528721" w14:textId="50328BA0" w:rsidR="00B5236B" w:rsidRPr="00B5236B" w:rsidRDefault="00B5236B" w:rsidP="00B5236B">
      <w:pPr>
        <w:rPr>
          <w:rFonts w:ascii="Times New Roman" w:hAnsi="Times New Roman" w:cs="Times New Roman"/>
          <w:sz w:val="24"/>
          <w:szCs w:val="24"/>
        </w:rPr>
      </w:pPr>
      <w:bookmarkStart w:id="20" w:name="_Toc70502203"/>
      <w:bookmarkStart w:id="21" w:name="_Toc232022275"/>
      <w:r w:rsidRPr="00B5236B">
        <w:rPr>
          <w:rFonts w:ascii="Times New Roman" w:hAnsi="Times New Roman" w:cs="Times New Roman"/>
          <w:color w:val="000000"/>
          <w:sz w:val="24"/>
          <w:szCs w:val="24"/>
          <w:shd w:val="clear" w:color="auto" w:fill="FFFFFF"/>
        </w:rPr>
        <w:t xml:space="preserve">Because this study is phenomenological in orientation, interviews </w:t>
      </w:r>
      <w:r>
        <w:rPr>
          <w:rFonts w:ascii="Times New Roman" w:hAnsi="Times New Roman" w:cs="Times New Roman"/>
          <w:color w:val="000000"/>
          <w:sz w:val="24"/>
          <w:szCs w:val="24"/>
          <w:shd w:val="clear" w:color="auto" w:fill="FFFFFF"/>
        </w:rPr>
        <w:t>will serve</w:t>
      </w:r>
      <w:r w:rsidRPr="00B5236B">
        <w:rPr>
          <w:rFonts w:ascii="Times New Roman" w:hAnsi="Times New Roman" w:cs="Times New Roman"/>
          <w:color w:val="000000"/>
          <w:sz w:val="24"/>
          <w:szCs w:val="24"/>
          <w:shd w:val="clear" w:color="auto" w:fill="FFFFFF"/>
        </w:rPr>
        <w:t xml:space="preserve"> as the primary source of data. However, observational data w</w:t>
      </w:r>
      <w:r>
        <w:rPr>
          <w:rFonts w:ascii="Times New Roman" w:hAnsi="Times New Roman" w:cs="Times New Roman"/>
          <w:color w:val="000000"/>
          <w:sz w:val="24"/>
          <w:szCs w:val="24"/>
          <w:shd w:val="clear" w:color="auto" w:fill="FFFFFF"/>
        </w:rPr>
        <w:t>ill</w:t>
      </w:r>
      <w:r w:rsidRPr="00B5236B">
        <w:rPr>
          <w:rFonts w:ascii="Times New Roman" w:hAnsi="Times New Roman" w:cs="Times New Roman"/>
          <w:color w:val="000000"/>
          <w:sz w:val="24"/>
          <w:szCs w:val="24"/>
          <w:shd w:val="clear" w:color="auto" w:fill="FFFFFF"/>
        </w:rPr>
        <w:t xml:space="preserve"> also</w:t>
      </w:r>
      <w:r>
        <w:rPr>
          <w:rFonts w:ascii="Times New Roman" w:hAnsi="Times New Roman" w:cs="Times New Roman"/>
          <w:color w:val="000000"/>
          <w:sz w:val="24"/>
          <w:szCs w:val="24"/>
          <w:shd w:val="clear" w:color="auto" w:fill="FFFFFF"/>
        </w:rPr>
        <w:t xml:space="preserve"> be</w:t>
      </w:r>
      <w:r w:rsidRPr="00B5236B">
        <w:rPr>
          <w:rFonts w:ascii="Times New Roman" w:hAnsi="Times New Roman" w:cs="Times New Roman"/>
          <w:color w:val="000000"/>
          <w:sz w:val="24"/>
          <w:szCs w:val="24"/>
          <w:shd w:val="clear" w:color="auto" w:fill="FFFFFF"/>
        </w:rPr>
        <w:t xml:space="preserve"> collected when appropriate. I </w:t>
      </w:r>
      <w:r>
        <w:rPr>
          <w:rFonts w:ascii="Times New Roman" w:hAnsi="Times New Roman" w:cs="Times New Roman"/>
          <w:color w:val="000000"/>
          <w:sz w:val="24"/>
          <w:szCs w:val="24"/>
          <w:shd w:val="clear" w:color="auto" w:fill="FFFFFF"/>
        </w:rPr>
        <w:t>will observe</w:t>
      </w:r>
      <w:r w:rsidRPr="00B5236B">
        <w:rPr>
          <w:rFonts w:ascii="Times New Roman" w:hAnsi="Times New Roman" w:cs="Times New Roman"/>
          <w:color w:val="000000"/>
          <w:sz w:val="24"/>
          <w:szCs w:val="24"/>
          <w:shd w:val="clear" w:color="auto" w:fill="FFFFFF"/>
        </w:rPr>
        <w:t xml:space="preserve"> participants in selected leadership activities, such as preaching, teaching, chairing board meetings, and engaging with their institutional communities. These observations </w:t>
      </w:r>
      <w:r>
        <w:rPr>
          <w:rFonts w:ascii="Times New Roman" w:hAnsi="Times New Roman" w:cs="Times New Roman"/>
          <w:color w:val="000000"/>
          <w:sz w:val="24"/>
          <w:szCs w:val="24"/>
          <w:shd w:val="clear" w:color="auto" w:fill="FFFFFF"/>
        </w:rPr>
        <w:t xml:space="preserve">will </w:t>
      </w:r>
      <w:r w:rsidRPr="00B5236B">
        <w:rPr>
          <w:rFonts w:ascii="Times New Roman" w:hAnsi="Times New Roman" w:cs="Times New Roman"/>
          <w:color w:val="000000"/>
          <w:sz w:val="24"/>
          <w:szCs w:val="24"/>
          <w:shd w:val="clear" w:color="auto" w:fill="FFFFFF"/>
        </w:rPr>
        <w:t>provide contextual insight into the leadership environments participants described. Detailed field notes w</w:t>
      </w:r>
      <w:r>
        <w:rPr>
          <w:rFonts w:ascii="Times New Roman" w:hAnsi="Times New Roman" w:cs="Times New Roman"/>
          <w:color w:val="000000"/>
          <w:sz w:val="24"/>
          <w:szCs w:val="24"/>
          <w:shd w:val="clear" w:color="auto" w:fill="FFFFFF"/>
        </w:rPr>
        <w:t>ill also be</w:t>
      </w:r>
      <w:r w:rsidRPr="00B5236B">
        <w:rPr>
          <w:rFonts w:ascii="Times New Roman" w:hAnsi="Times New Roman" w:cs="Times New Roman"/>
          <w:color w:val="000000"/>
          <w:sz w:val="24"/>
          <w:szCs w:val="24"/>
          <w:shd w:val="clear" w:color="auto" w:fill="FFFFFF"/>
        </w:rPr>
        <w:t xml:space="preserve"> recorded to document relevant features of these settings and to support later interpretation of the interview data.</w:t>
      </w:r>
    </w:p>
    <w:p w14:paraId="6416F7F2" w14:textId="77777777" w:rsidR="00B5236B" w:rsidRPr="00B5236B" w:rsidRDefault="00B5236B" w:rsidP="00B5236B">
      <w:pPr>
        <w:pStyle w:val="Heading3"/>
        <w:jc w:val="center"/>
        <w:rPr>
          <w:rFonts w:ascii="Times New Roman" w:eastAsia="Times New Roman" w:hAnsi="Times New Roman" w:cs="Times New Roman"/>
          <w:color w:val="auto"/>
          <w:sz w:val="24"/>
          <w:szCs w:val="24"/>
        </w:rPr>
      </w:pPr>
      <w:bookmarkStart w:id="22" w:name="_Toc234096253"/>
      <w:r w:rsidRPr="00B5236B">
        <w:rPr>
          <w:rFonts w:ascii="Times New Roman" w:eastAsia="Times New Roman" w:hAnsi="Times New Roman" w:cs="Times New Roman"/>
          <w:color w:val="auto"/>
          <w:sz w:val="24"/>
          <w:szCs w:val="24"/>
        </w:rPr>
        <w:t>Field Notes and Journaling</w:t>
      </w:r>
      <w:bookmarkEnd w:id="20"/>
      <w:bookmarkEnd w:id="21"/>
      <w:bookmarkEnd w:id="22"/>
    </w:p>
    <w:p w14:paraId="6032DB86" w14:textId="512979B7" w:rsidR="00B5236B" w:rsidRPr="00B5236B" w:rsidRDefault="00B5236B" w:rsidP="00B5236B">
      <w:pPr>
        <w:rPr>
          <w:rFonts w:ascii="Times New Roman" w:hAnsi="Times New Roman" w:cs="Times New Roman"/>
          <w:sz w:val="24"/>
          <w:szCs w:val="24"/>
        </w:rPr>
      </w:pPr>
      <w:r w:rsidRPr="00B5236B">
        <w:rPr>
          <w:rFonts w:ascii="Times New Roman" w:hAnsi="Times New Roman" w:cs="Times New Roman"/>
          <w:color w:val="000000"/>
          <w:sz w:val="24"/>
          <w:szCs w:val="24"/>
          <w:shd w:val="clear" w:color="auto" w:fill="FFFFFF"/>
        </w:rPr>
        <w:t>Documents related to participants’ leadership journeys w</w:t>
      </w:r>
      <w:r>
        <w:rPr>
          <w:rFonts w:ascii="Times New Roman" w:hAnsi="Times New Roman" w:cs="Times New Roman"/>
          <w:color w:val="000000"/>
          <w:sz w:val="24"/>
          <w:szCs w:val="24"/>
          <w:shd w:val="clear" w:color="auto" w:fill="FFFFFF"/>
        </w:rPr>
        <w:t>ill</w:t>
      </w:r>
      <w:r w:rsidRPr="00B5236B">
        <w:rPr>
          <w:rFonts w:ascii="Times New Roman" w:hAnsi="Times New Roman" w:cs="Times New Roman"/>
          <w:color w:val="000000"/>
          <w:sz w:val="24"/>
          <w:szCs w:val="24"/>
          <w:shd w:val="clear" w:color="auto" w:fill="FFFFFF"/>
        </w:rPr>
        <w:t xml:space="preserve"> also </w:t>
      </w:r>
      <w:r w:rsidR="000A454E" w:rsidRPr="00B5236B">
        <w:rPr>
          <w:rFonts w:ascii="Times New Roman" w:hAnsi="Times New Roman" w:cs="Times New Roman"/>
          <w:color w:val="000000"/>
          <w:sz w:val="24"/>
          <w:szCs w:val="24"/>
          <w:shd w:val="clear" w:color="auto" w:fill="FFFFFF"/>
        </w:rPr>
        <w:t>be reviewed</w:t>
      </w:r>
      <w:r w:rsidRPr="00B5236B">
        <w:rPr>
          <w:rFonts w:ascii="Times New Roman" w:hAnsi="Times New Roman" w:cs="Times New Roman"/>
          <w:color w:val="000000"/>
          <w:sz w:val="24"/>
          <w:szCs w:val="24"/>
          <w:shd w:val="clear" w:color="auto" w:fill="FFFFFF"/>
        </w:rPr>
        <w:t xml:space="preserve"> when access </w:t>
      </w:r>
      <w:r>
        <w:rPr>
          <w:rFonts w:ascii="Times New Roman" w:hAnsi="Times New Roman" w:cs="Times New Roman"/>
          <w:color w:val="000000"/>
          <w:sz w:val="24"/>
          <w:szCs w:val="24"/>
          <w:shd w:val="clear" w:color="auto" w:fill="FFFFFF"/>
        </w:rPr>
        <w:t>is</w:t>
      </w:r>
      <w:r w:rsidRPr="00B5236B">
        <w:rPr>
          <w:rFonts w:ascii="Times New Roman" w:hAnsi="Times New Roman" w:cs="Times New Roman"/>
          <w:color w:val="000000"/>
          <w:sz w:val="24"/>
          <w:szCs w:val="24"/>
          <w:shd w:val="clear" w:color="auto" w:fill="FFFFFF"/>
        </w:rPr>
        <w:t xml:space="preserve"> available and permission is granted. These materials </w:t>
      </w:r>
      <w:r>
        <w:rPr>
          <w:rFonts w:ascii="Times New Roman" w:hAnsi="Times New Roman" w:cs="Times New Roman"/>
          <w:color w:val="000000"/>
          <w:sz w:val="24"/>
          <w:szCs w:val="24"/>
          <w:shd w:val="clear" w:color="auto" w:fill="FFFFFF"/>
        </w:rPr>
        <w:t xml:space="preserve">could </w:t>
      </w:r>
      <w:r w:rsidRPr="00B5236B">
        <w:rPr>
          <w:rFonts w:ascii="Times New Roman" w:hAnsi="Times New Roman" w:cs="Times New Roman"/>
          <w:color w:val="000000"/>
          <w:sz w:val="24"/>
          <w:szCs w:val="24"/>
          <w:shd w:val="clear" w:color="auto" w:fill="FFFFFF"/>
        </w:rPr>
        <w:t>include committee actions, constituency meeting records, educational accomplishments, evaluations, short- and long-range planning documents, blogs, journals, diaries, and relevant social media entries by participants or others. These documents w</w:t>
      </w:r>
      <w:r w:rsidR="000A454E">
        <w:rPr>
          <w:rFonts w:ascii="Times New Roman" w:hAnsi="Times New Roman" w:cs="Times New Roman"/>
          <w:color w:val="000000"/>
          <w:sz w:val="24"/>
          <w:szCs w:val="24"/>
          <w:shd w:val="clear" w:color="auto" w:fill="FFFFFF"/>
        </w:rPr>
        <w:t>ill be</w:t>
      </w:r>
      <w:r w:rsidRPr="00B5236B">
        <w:rPr>
          <w:rFonts w:ascii="Times New Roman" w:hAnsi="Times New Roman" w:cs="Times New Roman"/>
          <w:color w:val="000000"/>
          <w:sz w:val="24"/>
          <w:szCs w:val="24"/>
          <w:shd w:val="clear" w:color="auto" w:fill="FFFFFF"/>
        </w:rPr>
        <w:t xml:space="preserve"> used to provide contextual background and to enrich the interpretation of participants’ lived experiences.</w:t>
      </w:r>
    </w:p>
    <w:p w14:paraId="2D14FFB8" w14:textId="1066DAEF" w:rsidR="00123995" w:rsidRDefault="000A454E" w:rsidP="000A454E">
      <w:pPr>
        <w:pStyle w:val="Heading1"/>
        <w:jc w:val="center"/>
        <w:rPr>
          <w:rFonts w:ascii="Times New Roman" w:hAnsi="Times New Roman" w:cs="Times New Roman"/>
          <w:b/>
          <w:bCs/>
          <w:color w:val="auto"/>
          <w:sz w:val="24"/>
          <w:szCs w:val="24"/>
        </w:rPr>
      </w:pPr>
      <w:bookmarkStart w:id="23" w:name="_Toc234096254"/>
      <w:r w:rsidRPr="000A454E">
        <w:rPr>
          <w:rFonts w:ascii="Times New Roman" w:hAnsi="Times New Roman" w:cs="Times New Roman"/>
          <w:b/>
          <w:bCs/>
          <w:color w:val="auto"/>
          <w:sz w:val="24"/>
          <w:szCs w:val="24"/>
        </w:rPr>
        <w:t>Reporting and Implementing Research</w:t>
      </w:r>
      <w:bookmarkEnd w:id="23"/>
    </w:p>
    <w:p w14:paraId="24D1F71D" w14:textId="77777777" w:rsidR="004125F6" w:rsidRDefault="004125F6">
      <w:r>
        <w:rPr>
          <w:rFonts w:ascii="Times New Roman" w:hAnsi="Times New Roman"/>
          <w:sz w:val="24"/>
          <w:szCs w:val="24"/>
        </w:rPr>
        <w:t xml:space="preserve">Reporting and implementing research is the final stage in the research process, but it is not merely a concluding activity. It is the point at which carefully gathered evidence is organized, interpreted, communicated, and applied in ways that can influence understanding, decision making, and practice. In qualitative research, reporting requires the researcher to present findings </w:t>
      </w:r>
      <w:r>
        <w:rPr>
          <w:rFonts w:ascii="Times New Roman" w:hAnsi="Times New Roman"/>
          <w:sz w:val="24"/>
          <w:szCs w:val="24"/>
        </w:rPr>
        <w:lastRenderedPageBreak/>
        <w:t>in a manner that is accurate, transparent, and faithful to the voices of the participants. The researcher must explain the purpose of the study, describe the research design, identify the participants and context, clarify the procedures for data collection and analysis, and present the themes that emerged from the data. This process allows readers to understand not only what was discovered but also how the researcher arrived at those findings.</w:t>
      </w:r>
    </w:p>
    <w:p w14:paraId="483492AE" w14:textId="1250DF2E" w:rsidR="004125F6" w:rsidRDefault="004125F6">
      <w:r>
        <w:rPr>
          <w:rFonts w:ascii="Times New Roman" w:hAnsi="Times New Roman"/>
          <w:sz w:val="24"/>
          <w:szCs w:val="24"/>
        </w:rPr>
        <w:t>A well-written research report should demonstrate alignment between the problem, purpose, research questions, methodology, findings, and conclusions.  This discipline was drilled into me by Dr. Baumgartner and Dr. Ledesma. This alignment is important because readers need to see a clear relationship between the issue being studied and the evidence used to address it. In qualitative research, reporting should also include enough detail to establish trustworthiness. This includes explaining how interviews were conducted, how transcripts were reviewed, how codes and themes were developed, and how credibility was strengthened through practices such as member checking, reflexive journaling, triangulation, or peer review. Transparent reporting allows readers to evaluate the quality of the study and determine whether the findings are meaningful, credible, and useful for similar settings.</w:t>
      </w:r>
    </w:p>
    <w:p w14:paraId="48D662A1" w14:textId="77777777" w:rsidR="004125F6" w:rsidRDefault="004125F6">
      <w:r>
        <w:rPr>
          <w:rFonts w:ascii="Times New Roman" w:hAnsi="Times New Roman"/>
          <w:sz w:val="24"/>
          <w:szCs w:val="24"/>
        </w:rPr>
        <w:t xml:space="preserve">Reporting research findings also requires ethical sensitivity. In studies that involve human participants, especially qualitative studies that use personal narratives, the researcher must protect confidentiality while still presenting findings with enough depth to convey the meaning of participants’ experiences. This requires careful attention to how quotations are selected, how identifying details are removed, and how participant perspectives are represented. The researcher has a responsibility to avoid exaggerating findings, imposing conclusions that are not supported by the data, or presenting participant experiences in ways that distort their meaning. Ethical </w:t>
      </w:r>
      <w:r>
        <w:rPr>
          <w:rFonts w:ascii="Times New Roman" w:hAnsi="Times New Roman"/>
          <w:sz w:val="24"/>
          <w:szCs w:val="24"/>
        </w:rPr>
        <w:lastRenderedPageBreak/>
        <w:t>reporting honors the trust participants placed in the researcher and strengthens the credibility of the final study.</w:t>
      </w:r>
    </w:p>
    <w:p w14:paraId="20E8D912" w14:textId="77777777" w:rsidR="004125F6" w:rsidRDefault="004125F6">
      <w:r>
        <w:rPr>
          <w:rFonts w:ascii="Times New Roman" w:hAnsi="Times New Roman"/>
          <w:sz w:val="24"/>
          <w:szCs w:val="24"/>
        </w:rPr>
        <w:t>Implementation moves research beyond the written report and into practical use. Research has limited value if it remains only on a shelf, in a dissertation archive, or in an academic database. The findings must be communicated to people who can learn from them and use them to improve practice. In leadership and organizational settings, implementing research means translating findings into actions, policies, conversations, training, mentoring, and decision-making processes. This may include sharing results with institutional leaders, developing recommendations, revising procedures, strengthening leadership development programs, or creating opportunities for underrepresented voices to be heard. Implementation is the process by which research becomes useful for real people and real institutions.</w:t>
      </w:r>
    </w:p>
    <w:p w14:paraId="3B6FEECF" w14:textId="77777777" w:rsidR="004125F6" w:rsidRDefault="004125F6">
      <w:r>
        <w:rPr>
          <w:rFonts w:ascii="Times New Roman" w:hAnsi="Times New Roman"/>
          <w:sz w:val="24"/>
          <w:szCs w:val="24"/>
        </w:rPr>
        <w:t>For my dissertation, implementation is particularly important because the study focuses on the pathways and workplace experiences of women leaders in Seventh-day Adventist institutions in North America. The purpose of the study is not simply to describe their journeys, but to help leaders understand the factors that have supported or hindered women who serve in institutional leadership. Reporting the findings clearly can help church administrators, boards, educational leaders, healthcare leaders, and ministry leaders recognize patterns that may otherwise remain hidden. When women’s experiences are reported with care and accuracy, the findings can contribute to more informed conversations about leadership preparation, mentoring, organizational culture, calling, opportunity, and institutional support.</w:t>
      </w:r>
    </w:p>
    <w:p w14:paraId="362839A9" w14:textId="05651D90" w:rsidR="004125F6" w:rsidRDefault="004125F6">
      <w:r>
        <w:rPr>
          <w:rFonts w:ascii="Times New Roman" w:hAnsi="Times New Roman"/>
          <w:sz w:val="24"/>
          <w:szCs w:val="24"/>
        </w:rPr>
        <w:t xml:space="preserve">Implementing research also requires attention to the audience. Academic audiences may expect detailed explanation of methodology, theoretical grounding, limitations, and implications for future research. Practitioners and organizational leaders may need the same findings </w:t>
      </w:r>
      <w:r>
        <w:rPr>
          <w:rFonts w:ascii="Times New Roman" w:hAnsi="Times New Roman"/>
          <w:sz w:val="24"/>
          <w:szCs w:val="24"/>
        </w:rPr>
        <w:lastRenderedPageBreak/>
        <w:t xml:space="preserve">presented in a more accessible form, such as an executive summary, presentation, workshop, leadership conversation, or policy recommendation. The </w:t>
      </w:r>
      <w:r w:rsidR="00201FEB">
        <w:rPr>
          <w:rFonts w:ascii="Times New Roman" w:hAnsi="Times New Roman"/>
          <w:sz w:val="24"/>
          <w:szCs w:val="24"/>
        </w:rPr>
        <w:t>researchers</w:t>
      </w:r>
      <w:r>
        <w:rPr>
          <w:rFonts w:ascii="Times New Roman" w:hAnsi="Times New Roman"/>
          <w:sz w:val="24"/>
          <w:szCs w:val="24"/>
        </w:rPr>
        <w:t xml:space="preserve"> must therefore consider how to communicate findings without weakening their scholarly integrity. The goal is not to oversimplify the study, but to translate its meaning so that different audiences can understand and use the findings appropriately.</w:t>
      </w:r>
    </w:p>
    <w:p w14:paraId="55BAB2D3" w14:textId="77777777" w:rsidR="004125F6" w:rsidRDefault="004125F6">
      <w:r>
        <w:rPr>
          <w:rFonts w:ascii="Times New Roman" w:hAnsi="Times New Roman"/>
          <w:sz w:val="24"/>
          <w:szCs w:val="24"/>
        </w:rPr>
        <w:t>The importance of reporting and implementing research is seen in its ability to improve practice and strengthen leadership. Research-based decisions are generally stronger than decisions based only on tradition, assumption, personal preference, or anecdotal experience. In organizations, leaders often face complex problems that require careful listening, evidence gathering, interpretation, and action. Research helps leaders slow down the decision-making process long enough to ask better questions and consider the experiences of those affected by their decisions. When research is implemented responsibly, it can help organizations identify problems more clearly, respond more ethically, and create practices that are better aligned with their mission and values.</w:t>
      </w:r>
    </w:p>
    <w:p w14:paraId="38DB23DF" w14:textId="77777777" w:rsidR="004125F6" w:rsidRDefault="004125F6">
      <w:r>
        <w:rPr>
          <w:rFonts w:ascii="Times New Roman" w:hAnsi="Times New Roman"/>
          <w:sz w:val="24"/>
          <w:szCs w:val="24"/>
        </w:rPr>
        <w:t>Implementation should also be understood as an ongoing process rather than a single event. After research findings are shared, leaders must consider what actions are possible, what resources are needed, who should be involved, and how progress will be evaluated. In some cases, implementation may involve immediate changes; in other cases, it may begin with dialogue, reflection, and gradual cultural change. For example, research on women in leadership may lead institutions to examine hiring practices, mentoring structures, leadership pipelines, board development, or workplace climate. The findings may not solve every challenge immediately, but they can provide evidence that supports more thoughtful and intentional action.</w:t>
      </w:r>
    </w:p>
    <w:p w14:paraId="2E6132E9" w14:textId="77777777" w:rsidR="004125F6" w:rsidRDefault="004125F6">
      <w:r>
        <w:rPr>
          <w:rFonts w:ascii="Times New Roman" w:hAnsi="Times New Roman"/>
          <w:sz w:val="24"/>
          <w:szCs w:val="24"/>
        </w:rPr>
        <w:lastRenderedPageBreak/>
        <w:t>Another reason reporting and implementation are important is that they extend the value of participant contribution. Participants give time, vulnerability, and insight when they agree to be part of a qualitative study. Their stories should not disappear into a private document without the possibility of benefiting others. Reporting gives voice to their experiences, while implementation allows those experiences to inform practice. This is especially significant when the research involves participants whose experiences may have been overlooked, minimized, or misunderstood. In this sense, implementation is not only practical but also moral, because it treats participant knowledge as valuable and worthy of consideration in future leadership decisions.</w:t>
      </w:r>
    </w:p>
    <w:p w14:paraId="0F096A13" w14:textId="77777777" w:rsidR="004125F6" w:rsidRDefault="004125F6">
      <w:pPr>
        <w:rPr>
          <w:rFonts w:ascii="Times New Roman" w:hAnsi="Times New Roman"/>
          <w:sz w:val="24"/>
          <w:szCs w:val="24"/>
        </w:rPr>
      </w:pPr>
      <w:r>
        <w:rPr>
          <w:rFonts w:ascii="Times New Roman" w:hAnsi="Times New Roman"/>
          <w:sz w:val="24"/>
          <w:szCs w:val="24"/>
        </w:rPr>
        <w:t>In conclusion, reporting and implementing research are essential because they connect scholarly inquiry with meaningful action. Reporting ensures that the research process and findings are communicated clearly, honestly, and credibly. Implementation ensures that the findings are not left as abstract knowledge but are considered in the real contexts where leadership, policy, and practice take place. For my dissertation, this competency reminds me that the final goal is not only to complete a doctoral requirement, but to contribute to a better understanding of women’s leadership experiences and to encourage institutional practices that are informed by evidence, shaped by reflection, and guided by ethical responsibility.</w:t>
      </w:r>
    </w:p>
    <w:p w14:paraId="51B9088A" w14:textId="00D68882" w:rsidR="004125F6" w:rsidRDefault="004125F6" w:rsidP="004125F6">
      <w:pPr>
        <w:pStyle w:val="Heading2"/>
        <w:jc w:val="center"/>
        <w:rPr>
          <w:rFonts w:ascii="Times New Roman" w:hAnsi="Times New Roman" w:cs="Times New Roman"/>
          <w:b/>
          <w:bCs/>
          <w:color w:val="auto"/>
          <w:sz w:val="24"/>
          <w:szCs w:val="24"/>
        </w:rPr>
      </w:pPr>
      <w:bookmarkStart w:id="24" w:name="_Toc234096255"/>
      <w:r w:rsidRPr="004125F6">
        <w:rPr>
          <w:rFonts w:ascii="Times New Roman" w:hAnsi="Times New Roman" w:cs="Times New Roman"/>
          <w:b/>
          <w:bCs/>
          <w:color w:val="auto"/>
          <w:sz w:val="24"/>
          <w:szCs w:val="24"/>
        </w:rPr>
        <w:t xml:space="preserve">Writing </w:t>
      </w:r>
      <w:r w:rsidR="00625311" w:rsidRPr="004125F6">
        <w:rPr>
          <w:rFonts w:ascii="Times New Roman" w:hAnsi="Times New Roman" w:cs="Times New Roman"/>
          <w:b/>
          <w:bCs/>
          <w:color w:val="auto"/>
          <w:sz w:val="24"/>
          <w:szCs w:val="24"/>
        </w:rPr>
        <w:t>Structure</w:t>
      </w:r>
      <w:bookmarkEnd w:id="24"/>
    </w:p>
    <w:p w14:paraId="41C42F33" w14:textId="0F6556DF" w:rsidR="00625311" w:rsidRDefault="00625311" w:rsidP="00625311">
      <w:pPr>
        <w:rPr>
          <w:rFonts w:ascii="Times New Roman" w:hAnsi="Times New Roman" w:cs="Times New Roman"/>
          <w:sz w:val="24"/>
          <w:szCs w:val="24"/>
        </w:rPr>
      </w:pPr>
      <w:r>
        <w:rPr>
          <w:rFonts w:ascii="Times New Roman" w:hAnsi="Times New Roman" w:cs="Times New Roman"/>
          <w:sz w:val="24"/>
          <w:szCs w:val="24"/>
        </w:rPr>
        <w:t xml:space="preserve">The writing structure will be consistent with the format Andrews University’s </w:t>
      </w:r>
      <w:r w:rsidRPr="00625311">
        <w:rPr>
          <w:rFonts w:ascii="Times New Roman" w:hAnsi="Times New Roman" w:cs="Times New Roman"/>
          <w:i/>
          <w:iCs/>
          <w:sz w:val="24"/>
          <w:szCs w:val="24"/>
        </w:rPr>
        <w:t>Standards for Written Work</w:t>
      </w:r>
      <w:r>
        <w:rPr>
          <w:rFonts w:ascii="Times New Roman" w:hAnsi="Times New Roman" w:cs="Times New Roman"/>
          <w:i/>
          <w:iCs/>
          <w:sz w:val="24"/>
          <w:szCs w:val="24"/>
        </w:rPr>
        <w:t xml:space="preserve"> </w:t>
      </w:r>
      <w:r>
        <w:rPr>
          <w:rFonts w:ascii="Times New Roman" w:hAnsi="Times New Roman" w:cs="Times New Roman"/>
          <w:i/>
          <w:iCs/>
          <w:sz w:val="24"/>
          <w:szCs w:val="24"/>
        </w:rPr>
        <w:fldChar w:fldCharType="begin"/>
      </w:r>
      <w:r>
        <w:rPr>
          <w:rFonts w:ascii="Times New Roman" w:hAnsi="Times New Roman" w:cs="Times New Roman"/>
          <w:i/>
          <w:iCs/>
          <w:sz w:val="24"/>
          <w:szCs w:val="24"/>
        </w:rPr>
        <w:instrText xml:space="preserve"> ADDIN EN.CITE &lt;EndNote&gt;&lt;Cite&gt;&lt;Author&gt;Andrews University&lt;/Author&gt;&lt;Year&gt;2017&lt;/Year&gt;&lt;RecNum&gt;128&lt;/RecNum&gt;&lt;DisplayText&gt;(Andrews University, 2017)&lt;/DisplayText&gt;&lt;record&gt;&lt;rec-number&gt;128&lt;/rec-number&gt;&lt;foreign-keys&gt;&lt;key app="EN" db-id="atrser2vjpwrdve25sev0xfxr9e90f5wfpwf" timestamp="1729110538" guid="ec1f984e-dad5-4f6f-933c-6a13337b4401"&gt;128&lt;/key&gt;&lt;/foreign-keys&gt;&lt;ref-type name="Electronic Book"&gt;44&lt;/ref-type&gt;&lt;contributors&gt;&lt;authors&gt;&lt;author&gt;Andrews University,&lt;/author&gt;&lt;/authors&gt;&lt;/contributors&gt;&lt;titles&gt;&lt;title&gt;Leadership Handbook 2017-2018&lt;/title&gt;&lt;/titles&gt;&lt;dates&gt;&lt;year&gt;2017&lt;/year&gt;&lt;/dates&gt;&lt;urls&gt;&lt;related-urls&gt;&lt;url&gt;https://www.andrews.edu/sed/leadership_dept/leadership/resources/handbooks&lt;/url&gt;&lt;/related-urls&gt;&lt;/urls&gt;&lt;/record&gt;&lt;/Cite&gt;&lt;/EndNote&gt;</w:instrText>
      </w:r>
      <w:r>
        <w:rPr>
          <w:rFonts w:ascii="Times New Roman" w:hAnsi="Times New Roman" w:cs="Times New Roman"/>
          <w:i/>
          <w:iCs/>
          <w:sz w:val="24"/>
          <w:szCs w:val="24"/>
        </w:rPr>
        <w:fldChar w:fldCharType="separate"/>
      </w:r>
      <w:r>
        <w:rPr>
          <w:rFonts w:ascii="Times New Roman" w:hAnsi="Times New Roman" w:cs="Times New Roman"/>
          <w:i/>
          <w:iCs/>
          <w:noProof/>
          <w:sz w:val="24"/>
          <w:szCs w:val="24"/>
        </w:rPr>
        <w:t>(</w:t>
      </w:r>
      <w:r w:rsidRPr="00625311">
        <w:rPr>
          <w:rFonts w:ascii="Times New Roman" w:hAnsi="Times New Roman" w:cs="Times New Roman"/>
          <w:noProof/>
          <w:sz w:val="24"/>
          <w:szCs w:val="24"/>
        </w:rPr>
        <w:t>Andrews University, 2017</w:t>
      </w:r>
      <w:r>
        <w:rPr>
          <w:rFonts w:ascii="Times New Roman" w:hAnsi="Times New Roman" w:cs="Times New Roman"/>
          <w:i/>
          <w:iCs/>
          <w:noProof/>
          <w:sz w:val="24"/>
          <w:szCs w:val="24"/>
        </w:rPr>
        <w:t>)</w:t>
      </w:r>
      <w:r>
        <w:rPr>
          <w:rFonts w:ascii="Times New Roman" w:hAnsi="Times New Roman" w:cs="Times New Roman"/>
          <w:i/>
          <w:iCs/>
          <w:sz w:val="24"/>
          <w:szCs w:val="24"/>
        </w:rPr>
        <w:fldChar w:fldCharType="end"/>
      </w:r>
      <w:r>
        <w:rPr>
          <w:rFonts w:ascii="Times New Roman" w:hAnsi="Times New Roman" w:cs="Times New Roman"/>
          <w:sz w:val="24"/>
          <w:szCs w:val="24"/>
        </w:rPr>
        <w:t xml:space="preserve">. The organization of the paper will follow the basic formula Crewell gives by having introductory material, a main body to the paper, and concluding material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&lt;EndNote&gt;&lt;Cite&gt;&lt;Author&gt;Creswell&lt;/Author&gt;&lt;Year&gt;2024&lt;/Year&gt;&lt;RecNum&gt;390&lt;/RecNum&gt;&lt;DisplayText&gt;(J. W. Creswell, 2024)&lt;/DisplayText&gt;&lt;record&gt;&lt;rec-number&gt;390&lt;/rec-number&gt;&lt;foreign-keys&gt;&lt;key app="EN" db-id="atrser2vjpwrdve25sev0xfxr9e90f5wfpwf" timestamp="1783204815"&gt;390&lt;/key&gt;&lt;/foreign-keys&gt;&lt;ref-type name="Journal Article"&gt;17&lt;/ref-type&gt;&lt;contributors&gt;&lt;authors&gt;&lt;author&gt;Creswell, John W&lt;/author&gt;&lt;/authors&gt;&lt;/contributors&gt;&lt;titles&gt;&lt;title&gt;My 35 years in mixed methods research&lt;/title&gt;&lt;secondary-title&gt;Journal of Mixed Methods Research&lt;/secondary-title&gt;&lt;/titles&gt;&lt;periodical&gt;&lt;full-title&gt;Journal of Mixed Methods Research&lt;/full-title&gt;&lt;/periodical&gt;&lt;pages&gt;203-215&lt;/pages&gt;&lt;volume&gt;18&lt;/volume&gt;&lt;number&gt;3&lt;/number&gt;&lt;dates&gt;&lt;year&gt;2024&lt;/year&gt;&lt;/dates&gt;&lt;isbn&gt;1558-6898&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(J. W. Creswell, 2024)</w:t>
      </w:r>
      <w:r>
        <w:rPr>
          <w:rFonts w:ascii="Times New Roman" w:hAnsi="Times New Roman" w:cs="Times New Roman"/>
          <w:sz w:val="24"/>
          <w:szCs w:val="24"/>
        </w:rPr>
        <w:fldChar w:fldCharType="end"/>
      </w:r>
      <w:r>
        <w:rPr>
          <w:rFonts w:ascii="Times New Roman" w:hAnsi="Times New Roman" w:cs="Times New Roman"/>
          <w:sz w:val="24"/>
          <w:szCs w:val="24"/>
        </w:rPr>
        <w:t>. The dissertation chapters will be clearly outlined and labeled, including the following:</w:t>
      </w:r>
    </w:p>
    <w:p w14:paraId="63E19EE6" w14:textId="56476C81" w:rsidR="00625311" w:rsidRDefault="00625311" w:rsidP="006253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Chapter 1: The Problem</w:t>
      </w:r>
    </w:p>
    <w:p w14:paraId="511CE119" w14:textId="603B1671" w:rsidR="00625311" w:rsidRDefault="00625311" w:rsidP="006253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Chapter 2: The Literature Review</w:t>
      </w:r>
    </w:p>
    <w:p w14:paraId="7A7DB189" w14:textId="4B558D51" w:rsidR="00625311" w:rsidRDefault="00625311" w:rsidP="006253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Chapter 3: Methodology</w:t>
      </w:r>
    </w:p>
    <w:p w14:paraId="2AB5C39C" w14:textId="76C67F55" w:rsidR="00625311" w:rsidRDefault="00625311" w:rsidP="006253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Chapter 4: Conclusion, Discussion, and Recommendations</w:t>
      </w:r>
    </w:p>
    <w:p w14:paraId="507F608E" w14:textId="3DE8612D" w:rsidR="00625311" w:rsidRDefault="00625311" w:rsidP="006253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Appendices</w:t>
      </w:r>
    </w:p>
    <w:p w14:paraId="65F2ABAA" w14:textId="74825646" w:rsidR="00625311" w:rsidRDefault="00625311" w:rsidP="006253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Reference List</w:t>
      </w:r>
    </w:p>
    <w:p w14:paraId="59FE626D" w14:textId="7F2FD3F2" w:rsidR="00775149" w:rsidRDefault="00DA3D04" w:rsidP="00DA3D04">
      <w:pPr>
        <w:pStyle w:val="Heading2"/>
        <w:ind w:firstLine="0"/>
        <w:jc w:val="center"/>
        <w:rPr>
          <w:rFonts w:ascii="Times New Roman" w:hAnsi="Times New Roman" w:cs="Times New Roman"/>
          <w:b/>
          <w:bCs/>
          <w:color w:val="auto"/>
          <w:sz w:val="24"/>
          <w:szCs w:val="24"/>
        </w:rPr>
      </w:pPr>
      <w:bookmarkStart w:id="25" w:name="_Toc234096256"/>
      <w:r w:rsidRPr="00DA3D04">
        <w:rPr>
          <w:rFonts w:ascii="Times New Roman" w:hAnsi="Times New Roman" w:cs="Times New Roman"/>
          <w:b/>
          <w:bCs/>
          <w:color w:val="auto"/>
          <w:sz w:val="24"/>
          <w:szCs w:val="24"/>
        </w:rPr>
        <w:t>My Personal Experience of Reporting and Implementing</w:t>
      </w:r>
      <w:bookmarkEnd w:id="25"/>
    </w:p>
    <w:p w14:paraId="4FE36490" w14:textId="6FFCC20B" w:rsidR="00DA3D04" w:rsidRDefault="00DA3D04" w:rsidP="00DA3D04">
      <w:pPr>
        <w:rPr>
          <w:rFonts w:ascii="Times New Roman" w:hAnsi="Times New Roman" w:cs="Times New Roman"/>
          <w:sz w:val="24"/>
          <w:szCs w:val="24"/>
        </w:rPr>
      </w:pPr>
      <w:r>
        <w:rPr>
          <w:rFonts w:ascii="Times New Roman" w:hAnsi="Times New Roman" w:cs="Times New Roman"/>
          <w:sz w:val="24"/>
          <w:szCs w:val="24"/>
        </w:rPr>
        <w:t xml:space="preserve">At the time of writing this competency, my dissertation has not been defended. I have done the research and have coded all of the data. </w:t>
      </w:r>
      <w:r w:rsidR="0046059E">
        <w:rPr>
          <w:rFonts w:ascii="Times New Roman" w:hAnsi="Times New Roman" w:cs="Times New Roman"/>
          <w:sz w:val="24"/>
          <w:szCs w:val="24"/>
        </w:rPr>
        <w:t xml:space="preserve">I have written the dissertation, and it is in the hands of the dissertation committee. I found the reporting and implementing phase of the research to be quite rewarding. Even thought you go into the study with a hypothesis; you are anxious to what story the data will tell you. </w:t>
      </w:r>
    </w:p>
    <w:p w14:paraId="5BD0042D" w14:textId="297B064A" w:rsidR="0046059E" w:rsidRDefault="0046059E" w:rsidP="00DA3D04">
      <w:pPr>
        <w:rPr>
          <w:rFonts w:ascii="Times New Roman" w:hAnsi="Times New Roman" w:cs="Times New Roman"/>
          <w:sz w:val="24"/>
          <w:szCs w:val="24"/>
        </w:rPr>
      </w:pPr>
      <w:r>
        <w:rPr>
          <w:rFonts w:ascii="Times New Roman" w:hAnsi="Times New Roman" w:cs="Times New Roman"/>
          <w:sz w:val="24"/>
          <w:szCs w:val="24"/>
        </w:rPr>
        <w:t>It was a very rewarding process to collect the data from the seven women leaders for the church in North America. First, they are such capable leaders who have brought so much good to the church through the love and creativity they pour into their work. Secondly, it was just remarkable to hear their stories and to learn of the attitude and patience they have for those who oppose their being in leadership. And finally, it was refreshing to hear stories from people who answered the call from God to occupy the positions they are in no matter the cost. They were where they were not because they were climbing a ladder, they knew they were where the Lord wanted them to be.</w:t>
      </w:r>
    </w:p>
    <w:p w14:paraId="5A2DEE2E" w14:textId="6270D743" w:rsidR="0046059E" w:rsidRPr="00DA3D04" w:rsidRDefault="0046059E" w:rsidP="00DA3D04">
      <w:pPr>
        <w:rPr>
          <w:rFonts w:ascii="Times New Roman" w:hAnsi="Times New Roman" w:cs="Times New Roman"/>
          <w:sz w:val="24"/>
          <w:szCs w:val="24"/>
        </w:rPr>
      </w:pPr>
      <w:r>
        <w:rPr>
          <w:rFonts w:ascii="Times New Roman" w:hAnsi="Times New Roman" w:cs="Times New Roman"/>
          <w:sz w:val="24"/>
          <w:szCs w:val="24"/>
        </w:rPr>
        <w:t xml:space="preserve">This experience of reporting and implementing has been one of learning and growing not only with the process, but with the data as well. </w:t>
      </w:r>
      <w:r w:rsidR="00DA1A45">
        <w:rPr>
          <w:rFonts w:ascii="Times New Roman" w:hAnsi="Times New Roman" w:cs="Times New Roman"/>
          <w:sz w:val="24"/>
          <w:szCs w:val="24"/>
        </w:rPr>
        <w:t xml:space="preserve">I was blessed to have a topic I was keenly </w:t>
      </w:r>
      <w:r w:rsidR="00DA1A45">
        <w:rPr>
          <w:rFonts w:ascii="Times New Roman" w:hAnsi="Times New Roman" w:cs="Times New Roman"/>
          <w:sz w:val="24"/>
          <w:szCs w:val="24"/>
        </w:rPr>
        <w:lastRenderedPageBreak/>
        <w:t>interested in and even more blessed to have the seven women who were will to be vulnerable enough to tell their stories.</w:t>
      </w:r>
    </w:p>
    <w:p w14:paraId="021D4F66" w14:textId="6E867C11" w:rsidR="003416E9" w:rsidRDefault="007C0E3B" w:rsidP="007C0E3B">
      <w:pPr>
        <w:pStyle w:val="Heading1"/>
        <w:jc w:val="center"/>
        <w:rPr>
          <w:rFonts w:ascii="Times New Roman" w:hAnsi="Times New Roman" w:cs="Times New Roman"/>
          <w:b/>
          <w:bCs/>
          <w:color w:val="auto"/>
          <w:sz w:val="24"/>
          <w:szCs w:val="24"/>
        </w:rPr>
      </w:pPr>
      <w:bookmarkStart w:id="26" w:name="_Toc234096257"/>
      <w:r w:rsidRPr="007C0E3B">
        <w:rPr>
          <w:rFonts w:ascii="Times New Roman" w:hAnsi="Times New Roman" w:cs="Times New Roman"/>
          <w:b/>
          <w:bCs/>
          <w:color w:val="auto"/>
          <w:sz w:val="24"/>
          <w:szCs w:val="24"/>
        </w:rPr>
        <w:t>Connections To Other Competencies</w:t>
      </w:r>
      <w:bookmarkEnd w:id="26"/>
    </w:p>
    <w:p w14:paraId="57D2D0CD" w14:textId="51DB4F66" w:rsidR="007C0E3B" w:rsidRDefault="007C0E3B" w:rsidP="007C0E3B">
      <w:pPr>
        <w:rPr>
          <w:rFonts w:ascii="Times New Roman" w:hAnsi="Times New Roman" w:cs="Times New Roman"/>
          <w:sz w:val="24"/>
          <w:szCs w:val="24"/>
        </w:rPr>
      </w:pPr>
      <w:r>
        <w:rPr>
          <w:rFonts w:ascii="Times New Roman" w:hAnsi="Times New Roman" w:cs="Times New Roman"/>
          <w:sz w:val="24"/>
          <w:szCs w:val="24"/>
        </w:rPr>
        <w:t xml:space="preserve">All through the research process for my dissertation, the material covered by these competencies seemed to connect with many of the competencies that have come before. </w:t>
      </w:r>
      <w:r w:rsidR="0039760C">
        <w:rPr>
          <w:rFonts w:ascii="Times New Roman" w:hAnsi="Times New Roman" w:cs="Times New Roman"/>
          <w:sz w:val="24"/>
          <w:szCs w:val="24"/>
        </w:rPr>
        <w:t>Certainly,</w:t>
      </w:r>
      <w:r>
        <w:rPr>
          <w:rFonts w:ascii="Times New Roman" w:hAnsi="Times New Roman" w:cs="Times New Roman"/>
          <w:sz w:val="24"/>
          <w:szCs w:val="24"/>
        </w:rPr>
        <w:t xml:space="preserve"> ethics plays a big part in the research process especially as it aligns with the collection and interpretation of the data. Mentoring and coaching are certainly scene as the research uncovered the journey the women leaders have been on in their careers.</w:t>
      </w:r>
    </w:p>
    <w:p w14:paraId="6B647804" w14:textId="4488BBBE" w:rsidR="007C0E3B" w:rsidRDefault="0039760C" w:rsidP="007C0E3B">
      <w:pPr>
        <w:rPr>
          <w:rFonts w:ascii="Times New Roman" w:hAnsi="Times New Roman" w:cs="Times New Roman"/>
          <w:sz w:val="24"/>
          <w:szCs w:val="24"/>
        </w:rPr>
      </w:pPr>
      <w:r>
        <w:rPr>
          <w:rFonts w:ascii="Times New Roman" w:hAnsi="Times New Roman" w:cs="Times New Roman"/>
          <w:sz w:val="24"/>
          <w:szCs w:val="24"/>
        </w:rPr>
        <w:t>The learning and human development competency was touched as the data revealed the grow of the women who eventually help senior leadership positions in the church. Even the Implementing Change competency was called upon as we learned of institutions who where experiencing a woman leader for the first time in their history.</w:t>
      </w:r>
    </w:p>
    <w:p w14:paraId="5EEC6DCE" w14:textId="0C3DDD89" w:rsidR="0039760C" w:rsidRDefault="0039760C" w:rsidP="007C0E3B">
      <w:pPr>
        <w:rPr>
          <w:rFonts w:ascii="Times New Roman" w:hAnsi="Times New Roman" w:cs="Times New Roman"/>
          <w:sz w:val="24"/>
          <w:szCs w:val="24"/>
        </w:rPr>
      </w:pPr>
      <w:r>
        <w:rPr>
          <w:rFonts w:ascii="Times New Roman" w:hAnsi="Times New Roman" w:cs="Times New Roman"/>
          <w:sz w:val="24"/>
          <w:szCs w:val="24"/>
        </w:rPr>
        <w:t>Finally, the information gathered and interpreted will hopefully add to the knowledge of the challenges facing women in leadership in our faith-based community. This will hopefully lead to a better understanding of their journey and bring about needed changes to help make their work easier to fulfill. Therefore, the suggestions coming from the research will also have a social responsibility aspect to it.</w:t>
      </w:r>
    </w:p>
    <w:p w14:paraId="1180ACBC" w14:textId="268A51BB" w:rsidR="0039760C" w:rsidRPr="0039760C" w:rsidRDefault="0039760C" w:rsidP="0039760C">
      <w:pPr>
        <w:pStyle w:val="Heading1"/>
        <w:jc w:val="center"/>
        <w:rPr>
          <w:rFonts w:ascii="Times New Roman" w:hAnsi="Times New Roman" w:cs="Times New Roman"/>
          <w:b/>
          <w:bCs/>
          <w:color w:val="auto"/>
          <w:sz w:val="24"/>
          <w:szCs w:val="24"/>
        </w:rPr>
      </w:pPr>
      <w:bookmarkStart w:id="27" w:name="_Toc234096258"/>
      <w:r w:rsidRPr="0039760C">
        <w:rPr>
          <w:rFonts w:ascii="Times New Roman" w:hAnsi="Times New Roman" w:cs="Times New Roman"/>
          <w:b/>
          <w:bCs/>
          <w:color w:val="auto"/>
          <w:sz w:val="24"/>
          <w:szCs w:val="24"/>
        </w:rPr>
        <w:t>Final Thoughts</w:t>
      </w:r>
      <w:bookmarkEnd w:id="27"/>
    </w:p>
    <w:p w14:paraId="6CC08142" w14:textId="5BA25A01" w:rsidR="00113A3C" w:rsidRDefault="00491F8B" w:rsidP="00113A3C">
      <w:pPr>
        <w:rPr>
          <w:rFonts w:ascii="Times New Roman" w:hAnsi="Times New Roman" w:cs="Times New Roman"/>
          <w:sz w:val="24"/>
          <w:szCs w:val="24"/>
        </w:rPr>
      </w:pPr>
      <w:r>
        <w:rPr>
          <w:rFonts w:ascii="Times New Roman" w:hAnsi="Times New Roman" w:cs="Times New Roman"/>
          <w:sz w:val="24"/>
          <w:szCs w:val="24"/>
        </w:rPr>
        <w:t xml:space="preserve">Though my dissertation has yet to be defended, I believe I am understanding now the depth of knowledge the competencies brings to your leadership journey. The capstone is the research you are involved in to add knew knowledge that hopefully will bring new and helpful information to light. As a leader, I am faced with decisions daily that effect both mission and the </w:t>
      </w:r>
      <w:r>
        <w:rPr>
          <w:rFonts w:ascii="Times New Roman" w:hAnsi="Times New Roman" w:cs="Times New Roman"/>
          <w:sz w:val="24"/>
          <w:szCs w:val="24"/>
        </w:rPr>
        <w:lastRenderedPageBreak/>
        <w:t xml:space="preserve">lives of those who I work with. Having honed a little </w:t>
      </w:r>
      <w:r w:rsidR="00201FEB">
        <w:rPr>
          <w:rFonts w:ascii="Times New Roman" w:hAnsi="Times New Roman" w:cs="Times New Roman"/>
          <w:sz w:val="24"/>
          <w:szCs w:val="24"/>
        </w:rPr>
        <w:t>bit,</w:t>
      </w:r>
      <w:r>
        <w:rPr>
          <w:rFonts w:ascii="Times New Roman" w:hAnsi="Times New Roman" w:cs="Times New Roman"/>
          <w:sz w:val="24"/>
          <w:szCs w:val="24"/>
        </w:rPr>
        <w:t xml:space="preserve"> the skillset of research can only enrich my ability to gather appropriate information so good decisions are made.</w:t>
      </w:r>
    </w:p>
    <w:p w14:paraId="3D6AAE60" w14:textId="6E643562" w:rsidR="00491F8B" w:rsidRDefault="00491F8B" w:rsidP="00113A3C">
      <w:pPr>
        <w:rPr>
          <w:rFonts w:ascii="Times New Roman" w:hAnsi="Times New Roman" w:cs="Times New Roman"/>
          <w:sz w:val="24"/>
          <w:szCs w:val="24"/>
        </w:rPr>
      </w:pPr>
      <w:r>
        <w:rPr>
          <w:rFonts w:ascii="Times New Roman" w:hAnsi="Times New Roman" w:cs="Times New Roman"/>
          <w:sz w:val="24"/>
          <w:szCs w:val="24"/>
        </w:rPr>
        <w:t xml:space="preserve">In all honesty, this research project was extremely difficult for me. At the same time, I can honestly say it is the most rewarding part of my doctoral journey. I can only hope at some </w:t>
      </w:r>
      <w:r w:rsidR="00201FEB">
        <w:rPr>
          <w:rFonts w:ascii="Times New Roman" w:hAnsi="Times New Roman" w:cs="Times New Roman"/>
          <w:sz w:val="24"/>
          <w:szCs w:val="24"/>
        </w:rPr>
        <w:t>level</w:t>
      </w:r>
      <w:r>
        <w:rPr>
          <w:rFonts w:ascii="Times New Roman" w:hAnsi="Times New Roman" w:cs="Times New Roman"/>
          <w:sz w:val="24"/>
          <w:szCs w:val="24"/>
        </w:rPr>
        <w:t xml:space="preserve"> the work I have done will help someone on their journey. That for me will just make all of the exhausting work to see the dissertation through worthwhile. </w:t>
      </w:r>
    </w:p>
    <w:p w14:paraId="19543989" w14:textId="34AE9B09" w:rsidR="00491F8B" w:rsidRDefault="00491F8B" w:rsidP="00113A3C">
      <w:pPr>
        <w:rPr>
          <w:rFonts w:ascii="Times New Roman" w:hAnsi="Times New Roman" w:cs="Times New Roman"/>
          <w:sz w:val="24"/>
          <w:szCs w:val="24"/>
        </w:rPr>
      </w:pPr>
      <w:r>
        <w:rPr>
          <w:rFonts w:ascii="Times New Roman" w:hAnsi="Times New Roman" w:cs="Times New Roman"/>
          <w:sz w:val="24"/>
          <w:szCs w:val="24"/>
        </w:rPr>
        <w:t>I want to remain a lifelong learner. Having gone through the process of doing research can only help me as I gather information and make decisions in the future.</w:t>
      </w:r>
    </w:p>
    <w:p w14:paraId="710B0F1D" w14:textId="77777777" w:rsidR="00491F8B" w:rsidRPr="00113A3C" w:rsidRDefault="00491F8B" w:rsidP="00113A3C">
      <w:pPr>
        <w:rPr>
          <w:rFonts w:ascii="Times New Roman" w:hAnsi="Times New Roman" w:cs="Times New Roman"/>
          <w:sz w:val="24"/>
          <w:szCs w:val="24"/>
        </w:rPr>
      </w:pPr>
    </w:p>
    <w:p w14:paraId="08715898" w14:textId="77777777" w:rsidR="00113A3C" w:rsidRPr="00113A3C" w:rsidRDefault="00113A3C" w:rsidP="00113A3C"/>
    <w:p w14:paraId="21786C61" w14:textId="77777777" w:rsidR="00B84471" w:rsidRDefault="00B84471" w:rsidP="00113A3C">
      <w:pPr>
        <w:jc w:val="center"/>
        <w:rPr>
          <w:rFonts w:ascii="Times New Roman" w:hAnsi="Times New Roman" w:cs="Times New Roman"/>
          <w:sz w:val="24"/>
          <w:szCs w:val="24"/>
        </w:rPr>
      </w:pPr>
    </w:p>
    <w:p w14:paraId="4742BC58" w14:textId="32B27BDE" w:rsidR="00B84471" w:rsidRPr="00491F8B" w:rsidRDefault="00491F8B" w:rsidP="00491F8B">
      <w:pPr>
        <w:pStyle w:val="Heading1"/>
        <w:jc w:val="center"/>
        <w:rPr>
          <w:rFonts w:ascii="Times New Roman" w:hAnsi="Times New Roman" w:cs="Times New Roman"/>
          <w:b/>
          <w:bCs/>
          <w:color w:val="auto"/>
          <w:sz w:val="24"/>
          <w:szCs w:val="24"/>
        </w:rPr>
      </w:pPr>
      <w:bookmarkStart w:id="28" w:name="_Toc234096259"/>
      <w:r w:rsidRPr="00491F8B">
        <w:rPr>
          <w:rFonts w:ascii="Times New Roman" w:hAnsi="Times New Roman" w:cs="Times New Roman"/>
          <w:b/>
          <w:bCs/>
          <w:color w:val="auto"/>
          <w:sz w:val="24"/>
          <w:szCs w:val="24"/>
        </w:rPr>
        <w:t>Reference List</w:t>
      </w:r>
      <w:bookmarkEnd w:id="28"/>
    </w:p>
    <w:p w14:paraId="29918EB1" w14:textId="7E564D38" w:rsidR="00625311" w:rsidRPr="00625311" w:rsidRDefault="00B84471" w:rsidP="00625311">
      <w:pPr>
        <w:pStyle w:val="EndNoteBibliography"/>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625311" w:rsidRPr="00625311">
        <w:t xml:space="preserve">Andrews University. (2017). </w:t>
      </w:r>
      <w:r w:rsidR="00625311" w:rsidRPr="00625311">
        <w:rPr>
          <w:i/>
        </w:rPr>
        <w:t>Leadership Handbook 2017-2018</w:t>
      </w:r>
      <w:r w:rsidR="00625311" w:rsidRPr="00625311">
        <w:t xml:space="preserve">. Retrieved from </w:t>
      </w:r>
      <w:hyperlink r:id="rId9" w:history="1">
        <w:r w:rsidR="00625311" w:rsidRPr="00625311">
          <w:rPr>
            <w:rStyle w:val="Hyperlink"/>
          </w:rPr>
          <w:t>https://www.andrews.edu/sed/leadership_dept/leadership/resources/handbooks</w:t>
        </w:r>
      </w:hyperlink>
    </w:p>
    <w:p w14:paraId="56637270" w14:textId="77777777" w:rsidR="00625311" w:rsidRPr="00625311" w:rsidRDefault="00625311" w:rsidP="00625311">
      <w:pPr>
        <w:pStyle w:val="EndNoteBibliography"/>
        <w:ind w:left="720" w:hanging="720"/>
      </w:pPr>
      <w:r w:rsidRPr="00625311">
        <w:t xml:space="preserve">Bloomberg, L. D., &amp; Volpe, M. F. (2009). Janette Young, Richard McGrath &amp; Shaun Filiault. </w:t>
      </w:r>
    </w:p>
    <w:p w14:paraId="23FF7314" w14:textId="77777777" w:rsidR="00625311" w:rsidRPr="00625311" w:rsidRDefault="00625311" w:rsidP="00625311">
      <w:pPr>
        <w:pStyle w:val="EndNoteBibliography"/>
        <w:ind w:left="720" w:hanging="720"/>
      </w:pPr>
      <w:r w:rsidRPr="00625311">
        <w:t xml:space="preserve">Butina, M. (2015). A narrative approach to qualitative inquiry. </w:t>
      </w:r>
      <w:r w:rsidRPr="00625311">
        <w:rPr>
          <w:i/>
        </w:rPr>
        <w:t>Clinical laboratory science, 28</w:t>
      </w:r>
      <w:r w:rsidRPr="00625311">
        <w:t xml:space="preserve">(3), 190-196. </w:t>
      </w:r>
    </w:p>
    <w:p w14:paraId="71954815" w14:textId="77777777" w:rsidR="00625311" w:rsidRPr="00625311" w:rsidRDefault="00625311" w:rsidP="00625311">
      <w:pPr>
        <w:pStyle w:val="EndNoteBibliography"/>
        <w:ind w:left="720" w:hanging="720"/>
      </w:pPr>
      <w:r w:rsidRPr="00625311">
        <w:t xml:space="preserve">Chudleigh, G. (2014). </w:t>
      </w:r>
      <w:r w:rsidRPr="00625311">
        <w:rPr>
          <w:i/>
        </w:rPr>
        <w:t>A Short History of the Headship Doctrine In the Seventh-day Adventist Church</w:t>
      </w:r>
      <w:r w:rsidRPr="00625311">
        <w:t>.</w:t>
      </w:r>
    </w:p>
    <w:p w14:paraId="47EDC55B" w14:textId="77777777" w:rsidR="00625311" w:rsidRPr="00625311" w:rsidRDefault="00625311" w:rsidP="00625311">
      <w:pPr>
        <w:pStyle w:val="EndNoteBibliography"/>
        <w:ind w:left="720" w:hanging="720"/>
      </w:pPr>
      <w:r w:rsidRPr="00625311">
        <w:t xml:space="preserve">Creswell, J., &amp; Poth, C. (2018). </w:t>
      </w:r>
      <w:r w:rsidRPr="00625311">
        <w:rPr>
          <w:i/>
        </w:rPr>
        <w:t>Qualitative Inquiry &amp; Research Design (4th ed.)</w:t>
      </w:r>
      <w:r w:rsidRPr="00625311">
        <w:t>. Thousand Oaks, California: Sage Publications.</w:t>
      </w:r>
    </w:p>
    <w:p w14:paraId="5EEA1E29" w14:textId="77777777" w:rsidR="00625311" w:rsidRPr="00625311" w:rsidRDefault="00625311" w:rsidP="00625311">
      <w:pPr>
        <w:pStyle w:val="EndNoteBibliography"/>
        <w:ind w:left="720" w:hanging="720"/>
      </w:pPr>
      <w:r w:rsidRPr="00625311">
        <w:t xml:space="preserve">Creswell, J. W. (2024). My 35 years in mixed methods research. </w:t>
      </w:r>
      <w:r w:rsidRPr="00625311">
        <w:rPr>
          <w:i/>
        </w:rPr>
        <w:t>Journal of Mixed Methods Research, 18</w:t>
      </w:r>
      <w:r w:rsidRPr="00625311">
        <w:t xml:space="preserve">(3), 203-215. </w:t>
      </w:r>
    </w:p>
    <w:p w14:paraId="0B0A79C6" w14:textId="77777777" w:rsidR="00625311" w:rsidRPr="00625311" w:rsidRDefault="00625311" w:rsidP="00625311">
      <w:pPr>
        <w:pStyle w:val="EndNoteBibliography"/>
        <w:ind w:left="720" w:hanging="720"/>
      </w:pPr>
      <w:r w:rsidRPr="00625311">
        <w:t xml:space="preserve">Gerring, J. (2017). Qualitative methods. </w:t>
      </w:r>
      <w:r w:rsidRPr="00625311">
        <w:rPr>
          <w:i/>
        </w:rPr>
        <w:t>Annual review of political science, 20</w:t>
      </w:r>
      <w:r w:rsidRPr="00625311">
        <w:t xml:space="preserve">, 15-36. </w:t>
      </w:r>
    </w:p>
    <w:p w14:paraId="6F2C2257" w14:textId="77777777" w:rsidR="00625311" w:rsidRPr="00625311" w:rsidRDefault="00625311" w:rsidP="00625311">
      <w:pPr>
        <w:pStyle w:val="EndNoteBibliography"/>
        <w:ind w:left="720" w:hanging="720"/>
      </w:pPr>
      <w:r w:rsidRPr="00625311">
        <w:t xml:space="preserve">Kakar, Z. U. H., Rasheed, R., Rashid, A., &amp; Akhter, S. (2023). Criteria for assessing and ensuring the trustworthiness in qualitative research. </w:t>
      </w:r>
    </w:p>
    <w:p w14:paraId="4DA8274B" w14:textId="77777777" w:rsidR="00625311" w:rsidRPr="00625311" w:rsidRDefault="00625311" w:rsidP="00625311">
      <w:pPr>
        <w:pStyle w:val="EndNoteBibliography"/>
        <w:ind w:left="720" w:hanging="720"/>
      </w:pPr>
      <w:r w:rsidRPr="00625311">
        <w:t xml:space="preserve">Klein, G., Phillips, J. K., Rall, E. L., &amp; Peluso, D. A. (2007). A data–frame theory of sensemaking. In </w:t>
      </w:r>
      <w:r w:rsidRPr="00625311">
        <w:rPr>
          <w:i/>
        </w:rPr>
        <w:t>Expertise out of context</w:t>
      </w:r>
      <w:r w:rsidRPr="00625311">
        <w:t xml:space="preserve"> (pp. 118-160): Psychology Press.</w:t>
      </w:r>
    </w:p>
    <w:p w14:paraId="3B5CEB10" w14:textId="77777777" w:rsidR="00625311" w:rsidRPr="00625311" w:rsidRDefault="00625311" w:rsidP="00625311">
      <w:pPr>
        <w:pStyle w:val="EndNoteBibliography"/>
        <w:ind w:left="720" w:hanging="720"/>
      </w:pPr>
      <w:r w:rsidRPr="00625311">
        <w:t xml:space="preserve">Lincoln, Y. S., &amp; Guba, E. G. (1985). Naturalistic inquiry. Newberry Park. </w:t>
      </w:r>
    </w:p>
    <w:p w14:paraId="6F1AEB75" w14:textId="77777777" w:rsidR="00625311" w:rsidRPr="00625311" w:rsidRDefault="00625311" w:rsidP="00625311">
      <w:pPr>
        <w:pStyle w:val="EndNoteBibliography"/>
        <w:ind w:left="720" w:hanging="720"/>
      </w:pPr>
      <w:r w:rsidRPr="00625311">
        <w:lastRenderedPageBreak/>
        <w:t xml:space="preserve">McMillan, J. H., &amp; Schumacher, S. (2010). Research in Education: Evidence-Based Inquiry, MyEducationLab Series. </w:t>
      </w:r>
      <w:r w:rsidRPr="00625311">
        <w:rPr>
          <w:i/>
        </w:rPr>
        <w:t>Pearson</w:t>
      </w:r>
      <w:r w:rsidRPr="00625311">
        <w:t xml:space="preserve">. </w:t>
      </w:r>
    </w:p>
    <w:p w14:paraId="6B959927" w14:textId="77777777" w:rsidR="00625311" w:rsidRPr="00625311" w:rsidRDefault="00625311" w:rsidP="00625311">
      <w:pPr>
        <w:pStyle w:val="EndNoteBibliography"/>
        <w:ind w:left="720" w:hanging="720"/>
      </w:pPr>
      <w:r w:rsidRPr="00625311">
        <w:t xml:space="preserve">Moustakas, C. (1994). </w:t>
      </w:r>
      <w:r w:rsidRPr="00625311">
        <w:rPr>
          <w:i/>
        </w:rPr>
        <w:t>Phenomenological research methods</w:t>
      </w:r>
      <w:r w:rsidRPr="00625311">
        <w:t>: Sage publications.</w:t>
      </w:r>
    </w:p>
    <w:p w14:paraId="0CEA4A17" w14:textId="77777777" w:rsidR="00625311" w:rsidRPr="00625311" w:rsidRDefault="00625311" w:rsidP="00625311">
      <w:pPr>
        <w:pStyle w:val="EndNoteBibliography"/>
        <w:ind w:left="720" w:hanging="720"/>
      </w:pPr>
      <w:r w:rsidRPr="00625311">
        <w:t xml:space="preserve">Newman, I., &amp; Covrig, D. M. (2013). Building consistency between title, problem statement, purpose, &amp; research questions to improve the quality of research plans and reports. </w:t>
      </w:r>
      <w:r w:rsidRPr="00625311">
        <w:rPr>
          <w:i/>
        </w:rPr>
        <w:t>New Horizons in Adult Education and Human Resource Development, 25</w:t>
      </w:r>
      <w:r w:rsidRPr="00625311">
        <w:t xml:space="preserve">(1), 70-79. </w:t>
      </w:r>
    </w:p>
    <w:p w14:paraId="2874842C" w14:textId="77777777" w:rsidR="00625311" w:rsidRPr="00625311" w:rsidRDefault="00625311" w:rsidP="00625311">
      <w:pPr>
        <w:pStyle w:val="EndNoteBibliography"/>
        <w:ind w:left="720" w:hanging="720"/>
      </w:pPr>
      <w:r w:rsidRPr="00625311">
        <w:t xml:space="preserve">O'leary, Z. (2004). </w:t>
      </w:r>
      <w:r w:rsidRPr="00625311">
        <w:rPr>
          <w:i/>
        </w:rPr>
        <w:t>The essential guide to doing research</w:t>
      </w:r>
      <w:r w:rsidRPr="00625311">
        <w:t>: Sage.</w:t>
      </w:r>
    </w:p>
    <w:p w14:paraId="6AF3A3A9" w14:textId="77777777" w:rsidR="00625311" w:rsidRPr="00625311" w:rsidRDefault="00625311" w:rsidP="00625311">
      <w:pPr>
        <w:pStyle w:val="EndNoteBibliography"/>
        <w:ind w:left="720" w:hanging="720"/>
      </w:pPr>
      <w:r w:rsidRPr="00625311">
        <w:t xml:space="preserve">Pan, S. A. (2016). </w:t>
      </w:r>
      <w:r w:rsidRPr="00625311">
        <w:rPr>
          <w:i/>
        </w:rPr>
        <w:t>Frontiers of decision theory: This dissertation is submitted for the degree of Doctor of Philosophy in Economics, School of Economics and Finance (Albany) Massey University.</w:t>
      </w:r>
      <w:r w:rsidRPr="00625311">
        <w:t xml:space="preserve"> Massey University, </w:t>
      </w:r>
    </w:p>
    <w:p w14:paraId="1B4960AF" w14:textId="77777777" w:rsidR="00625311" w:rsidRPr="00625311" w:rsidRDefault="00625311" w:rsidP="00625311">
      <w:pPr>
        <w:pStyle w:val="EndNoteBibliography"/>
        <w:ind w:left="720" w:hanging="720"/>
      </w:pPr>
      <w:r w:rsidRPr="00625311">
        <w:t xml:space="preserve">Richards, L., &amp; Morse, J. M. (2012). </w:t>
      </w:r>
      <w:r w:rsidRPr="00625311">
        <w:rPr>
          <w:i/>
        </w:rPr>
        <w:t>README FIRST for a User′ s Guide to Qualitative Methods</w:t>
      </w:r>
      <w:r w:rsidRPr="00625311">
        <w:t>: Sage publications.</w:t>
      </w:r>
    </w:p>
    <w:p w14:paraId="3C7695F1" w14:textId="77777777" w:rsidR="00625311" w:rsidRPr="00625311" w:rsidRDefault="00625311" w:rsidP="00625311">
      <w:pPr>
        <w:pStyle w:val="EndNoteBibliography"/>
        <w:ind w:left="720" w:hanging="720"/>
      </w:pPr>
      <w:r w:rsidRPr="00625311">
        <w:t xml:space="preserve">Rudestam, K. E., &amp; Newton, R. R. (2014). </w:t>
      </w:r>
      <w:r w:rsidRPr="00625311">
        <w:rPr>
          <w:i/>
        </w:rPr>
        <w:t>Surviving your dissertation: A comprehensive guide to content and process</w:t>
      </w:r>
      <w:r w:rsidRPr="00625311">
        <w:t>: Sage publications.</w:t>
      </w:r>
    </w:p>
    <w:p w14:paraId="71917BA7" w14:textId="77777777" w:rsidR="00625311" w:rsidRPr="00625311" w:rsidRDefault="00625311" w:rsidP="00625311">
      <w:pPr>
        <w:pStyle w:val="EndNoteBibliography"/>
        <w:ind w:left="720" w:hanging="720"/>
      </w:pPr>
      <w:r w:rsidRPr="00625311">
        <w:t xml:space="preserve">Sofaer, S. (1999). Qualitative methods: what are they and why use them? </w:t>
      </w:r>
      <w:r w:rsidRPr="00625311">
        <w:rPr>
          <w:i/>
        </w:rPr>
        <w:t>Health services research, 34</w:t>
      </w:r>
      <w:r w:rsidRPr="00625311">
        <w:t xml:space="preserve">(5 Pt 2), 1101. </w:t>
      </w:r>
    </w:p>
    <w:p w14:paraId="6CD1A1CD" w14:textId="77777777" w:rsidR="00625311" w:rsidRPr="00625311" w:rsidRDefault="00625311" w:rsidP="00625311">
      <w:pPr>
        <w:pStyle w:val="EndNoteBibliography"/>
        <w:ind w:left="720" w:hanging="720"/>
      </w:pPr>
      <w:r w:rsidRPr="00625311">
        <w:t xml:space="preserve">Watts, K. (1995). The rise and fall of Adventist women in leadership. </w:t>
      </w:r>
      <w:r w:rsidRPr="00625311">
        <w:rPr>
          <w:i/>
        </w:rPr>
        <w:t>Ministry, 5</w:t>
      </w:r>
      <w:r w:rsidRPr="00625311">
        <w:t xml:space="preserve">. </w:t>
      </w:r>
    </w:p>
    <w:p w14:paraId="5F697B5E" w14:textId="716FE5D9" w:rsidR="00113A3C" w:rsidRPr="00113A3C" w:rsidRDefault="00B84471" w:rsidP="00113A3C">
      <w:pPr>
        <w:jc w:val="center"/>
        <w:rPr>
          <w:rFonts w:ascii="Times New Roman" w:hAnsi="Times New Roman" w:cs="Times New Roman"/>
          <w:sz w:val="24"/>
          <w:szCs w:val="24"/>
        </w:rPr>
      </w:pPr>
      <w:r>
        <w:rPr>
          <w:rFonts w:ascii="Times New Roman" w:hAnsi="Times New Roman" w:cs="Times New Roman"/>
          <w:sz w:val="24"/>
          <w:szCs w:val="24"/>
        </w:rPr>
        <w:fldChar w:fldCharType="end"/>
      </w:r>
    </w:p>
    <w:sectPr w:rsidR="00113A3C" w:rsidRPr="00113A3C" w:rsidSect="00A46A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36A8B" w14:textId="77777777" w:rsidR="00461F10" w:rsidRDefault="00461F10" w:rsidP="00A46A43">
      <w:pPr>
        <w:spacing w:before="0" w:line="240" w:lineRule="auto"/>
      </w:pPr>
      <w:r>
        <w:separator/>
      </w:r>
    </w:p>
  </w:endnote>
  <w:endnote w:type="continuationSeparator" w:id="0">
    <w:p w14:paraId="36E3174C" w14:textId="77777777" w:rsidR="00461F10" w:rsidRDefault="00461F10" w:rsidP="00A46A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A085" w14:textId="77777777" w:rsidR="004125F6" w:rsidRDefault="00412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7608"/>
      <w:docPartObj>
        <w:docPartGallery w:val="Page Numbers (Bottom of Page)"/>
        <w:docPartUnique/>
      </w:docPartObj>
    </w:sdtPr>
    <w:sdtEndPr>
      <w:rPr>
        <w:noProof/>
      </w:rPr>
    </w:sdtEndPr>
    <w:sdtContent>
      <w:p w14:paraId="66EB71DC" w14:textId="0CB10B3D" w:rsidR="00A46A43" w:rsidRDefault="00A46A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AEC88B" w14:textId="77777777" w:rsidR="00A46A43" w:rsidRDefault="00A46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D31C" w14:textId="77777777" w:rsidR="004125F6" w:rsidRDefault="00412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2E73" w14:textId="77777777" w:rsidR="00461F10" w:rsidRDefault="00461F10" w:rsidP="00A46A43">
      <w:pPr>
        <w:spacing w:before="0" w:line="240" w:lineRule="auto"/>
      </w:pPr>
      <w:r>
        <w:separator/>
      </w:r>
    </w:p>
  </w:footnote>
  <w:footnote w:type="continuationSeparator" w:id="0">
    <w:p w14:paraId="7D342045" w14:textId="77777777" w:rsidR="00461F10" w:rsidRDefault="00461F10" w:rsidP="00A46A4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5AA4" w14:textId="77777777" w:rsidR="004125F6" w:rsidRDefault="00412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693D" w14:textId="77777777" w:rsidR="004125F6" w:rsidRDefault="00412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A761" w14:textId="77777777" w:rsidR="004125F6" w:rsidRDefault="00412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4FC9"/>
    <w:multiLevelType w:val="hybridMultilevel"/>
    <w:tmpl w:val="F162F008"/>
    <w:lvl w:ilvl="0" w:tplc="E988B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3E772A"/>
    <w:multiLevelType w:val="hybridMultilevel"/>
    <w:tmpl w:val="8AE03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52679168">
    <w:abstractNumId w:val="0"/>
  </w:num>
  <w:num w:numId="2" w16cid:durableId="45417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rser2vjpwrdve25sev0xfxr9e90f5wfpwf&quot;&gt;My EndNote Library&lt;record-ids&gt;&lt;item&gt;4&lt;/item&gt;&lt;item&gt;88&lt;/item&gt;&lt;item&gt;89&lt;/item&gt;&lt;item&gt;128&lt;/item&gt;&lt;item&gt;273&lt;/item&gt;&lt;item&gt;282&lt;/item&gt;&lt;item&gt;371&lt;/item&gt;&lt;item&gt;384&lt;/item&gt;&lt;item&gt;385&lt;/item&gt;&lt;item&gt;386&lt;/item&gt;&lt;item&gt;387&lt;/item&gt;&lt;item&gt;388&lt;/item&gt;&lt;item&gt;389&lt;/item&gt;&lt;item&gt;390&lt;/item&gt;&lt;item&gt;391&lt;/item&gt;&lt;item&gt;392&lt;/item&gt;&lt;item&gt;393&lt;/item&gt;&lt;item&gt;394&lt;/item&gt;&lt;item&gt;395&lt;/item&gt;&lt;/record-ids&gt;&lt;/item&gt;&lt;/Libraries&gt;"/>
  </w:docVars>
  <w:rsids>
    <w:rsidRoot w:val="00113A3C"/>
    <w:rsid w:val="000017B6"/>
    <w:rsid w:val="0005436A"/>
    <w:rsid w:val="00061F83"/>
    <w:rsid w:val="00074AB1"/>
    <w:rsid w:val="000A454E"/>
    <w:rsid w:val="00113A3C"/>
    <w:rsid w:val="00123995"/>
    <w:rsid w:val="001D274A"/>
    <w:rsid w:val="00201FEB"/>
    <w:rsid w:val="0031354B"/>
    <w:rsid w:val="003416E9"/>
    <w:rsid w:val="00362F68"/>
    <w:rsid w:val="0039760C"/>
    <w:rsid w:val="004125F6"/>
    <w:rsid w:val="004505AF"/>
    <w:rsid w:val="0046059E"/>
    <w:rsid w:val="00461F10"/>
    <w:rsid w:val="00491F8B"/>
    <w:rsid w:val="00494100"/>
    <w:rsid w:val="004A79FC"/>
    <w:rsid w:val="004C7C12"/>
    <w:rsid w:val="00525076"/>
    <w:rsid w:val="00533710"/>
    <w:rsid w:val="005D2BD2"/>
    <w:rsid w:val="005F4D5B"/>
    <w:rsid w:val="00606568"/>
    <w:rsid w:val="00625311"/>
    <w:rsid w:val="006B386B"/>
    <w:rsid w:val="00775149"/>
    <w:rsid w:val="007C0E3B"/>
    <w:rsid w:val="00820EB3"/>
    <w:rsid w:val="00890FD6"/>
    <w:rsid w:val="00937A18"/>
    <w:rsid w:val="009E75EB"/>
    <w:rsid w:val="00A46A43"/>
    <w:rsid w:val="00AE6DB3"/>
    <w:rsid w:val="00B135F0"/>
    <w:rsid w:val="00B5236B"/>
    <w:rsid w:val="00B84471"/>
    <w:rsid w:val="00C41E17"/>
    <w:rsid w:val="00C86933"/>
    <w:rsid w:val="00D229B9"/>
    <w:rsid w:val="00D267E5"/>
    <w:rsid w:val="00DA1A45"/>
    <w:rsid w:val="00DA3D04"/>
    <w:rsid w:val="00E70C59"/>
    <w:rsid w:val="00EC6C63"/>
    <w:rsid w:val="00EF0965"/>
    <w:rsid w:val="00F42BB8"/>
    <w:rsid w:val="00F633A8"/>
    <w:rsid w:val="00F81277"/>
    <w:rsid w:val="00F95555"/>
    <w:rsid w:val="00FD3BBE"/>
    <w:rsid w:val="00FD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99656"/>
  <w15:chartTrackingRefBased/>
  <w15:docId w15:val="{3F4361F5-5AFE-4667-92F2-9F8EA43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8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3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3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A3C"/>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A3C"/>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A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A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A3C"/>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A3C"/>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3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3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A3C"/>
    <w:rPr>
      <w:rFonts w:eastAsiaTheme="majorEastAsia" w:cstheme="majorBidi"/>
      <w:color w:val="272727" w:themeColor="text1" w:themeTint="D8"/>
    </w:rPr>
  </w:style>
  <w:style w:type="paragraph" w:styleId="Title">
    <w:name w:val="Title"/>
    <w:basedOn w:val="Normal"/>
    <w:next w:val="Normal"/>
    <w:link w:val="TitleChar"/>
    <w:uiPriority w:val="10"/>
    <w:qFormat/>
    <w:rsid w:val="00113A3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A3C"/>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3A3C"/>
    <w:rPr>
      <w:i/>
      <w:iCs/>
      <w:color w:val="404040" w:themeColor="text1" w:themeTint="BF"/>
    </w:rPr>
  </w:style>
  <w:style w:type="paragraph" w:styleId="ListParagraph">
    <w:name w:val="List Paragraph"/>
    <w:basedOn w:val="Normal"/>
    <w:uiPriority w:val="34"/>
    <w:qFormat/>
    <w:rsid w:val="00113A3C"/>
    <w:pPr>
      <w:ind w:left="720"/>
      <w:contextualSpacing/>
    </w:pPr>
  </w:style>
  <w:style w:type="character" w:styleId="IntenseEmphasis">
    <w:name w:val="Intense Emphasis"/>
    <w:basedOn w:val="DefaultParagraphFont"/>
    <w:uiPriority w:val="21"/>
    <w:qFormat/>
    <w:rsid w:val="00113A3C"/>
    <w:rPr>
      <w:i/>
      <w:iCs/>
      <w:color w:val="0F4761" w:themeColor="accent1" w:themeShade="BF"/>
    </w:rPr>
  </w:style>
  <w:style w:type="paragraph" w:styleId="IntenseQuote">
    <w:name w:val="Intense Quote"/>
    <w:basedOn w:val="Normal"/>
    <w:next w:val="Normal"/>
    <w:link w:val="IntenseQuoteChar"/>
    <w:uiPriority w:val="30"/>
    <w:qFormat/>
    <w:rsid w:val="00113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A3C"/>
    <w:rPr>
      <w:i/>
      <w:iCs/>
      <w:color w:val="0F4761" w:themeColor="accent1" w:themeShade="BF"/>
    </w:rPr>
  </w:style>
  <w:style w:type="character" w:styleId="IntenseReference">
    <w:name w:val="Intense Reference"/>
    <w:basedOn w:val="DefaultParagraphFont"/>
    <w:uiPriority w:val="32"/>
    <w:qFormat/>
    <w:rsid w:val="00113A3C"/>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B84471"/>
    <w:pPr>
      <w:jc w:val="center"/>
    </w:pPr>
    <w:rPr>
      <w:rFonts w:ascii="Aptos" w:hAnsi="Aptos"/>
      <w:noProof/>
    </w:rPr>
  </w:style>
  <w:style w:type="character" w:customStyle="1" w:styleId="EndNoteBibliographyTitleChar">
    <w:name w:val="EndNote Bibliography Title Char"/>
    <w:basedOn w:val="DefaultParagraphFont"/>
    <w:link w:val="EndNoteBibliographyTitle"/>
    <w:rsid w:val="00B84471"/>
    <w:rPr>
      <w:rFonts w:ascii="Aptos" w:hAnsi="Aptos"/>
      <w:noProof/>
    </w:rPr>
  </w:style>
  <w:style w:type="paragraph" w:customStyle="1" w:styleId="EndNoteBibliography">
    <w:name w:val="EndNote Bibliography"/>
    <w:basedOn w:val="Normal"/>
    <w:link w:val="EndNoteBibliographyChar"/>
    <w:rsid w:val="00B84471"/>
    <w:pPr>
      <w:spacing w:line="240" w:lineRule="auto"/>
      <w:jc w:val="center"/>
    </w:pPr>
    <w:rPr>
      <w:rFonts w:ascii="Aptos" w:hAnsi="Aptos"/>
      <w:noProof/>
    </w:rPr>
  </w:style>
  <w:style w:type="character" w:customStyle="1" w:styleId="EndNoteBibliographyChar">
    <w:name w:val="EndNote Bibliography Char"/>
    <w:basedOn w:val="DefaultParagraphFont"/>
    <w:link w:val="EndNoteBibliography"/>
    <w:rsid w:val="00B84471"/>
    <w:rPr>
      <w:rFonts w:ascii="Aptos" w:hAnsi="Aptos"/>
      <w:noProof/>
    </w:rPr>
  </w:style>
  <w:style w:type="character" w:styleId="Hyperlink">
    <w:name w:val="Hyperlink"/>
    <w:basedOn w:val="DefaultParagraphFont"/>
    <w:uiPriority w:val="99"/>
    <w:unhideWhenUsed/>
    <w:rsid w:val="00F81277"/>
    <w:rPr>
      <w:color w:val="467886" w:themeColor="hyperlink"/>
      <w:u w:val="single"/>
    </w:rPr>
  </w:style>
  <w:style w:type="character" w:styleId="UnresolvedMention">
    <w:name w:val="Unresolved Mention"/>
    <w:basedOn w:val="DefaultParagraphFont"/>
    <w:uiPriority w:val="99"/>
    <w:semiHidden/>
    <w:unhideWhenUsed/>
    <w:rsid w:val="00F81277"/>
    <w:rPr>
      <w:color w:val="605E5C"/>
      <w:shd w:val="clear" w:color="auto" w:fill="E1DFDD"/>
    </w:rPr>
  </w:style>
  <w:style w:type="paragraph" w:styleId="TOCHeading">
    <w:name w:val="TOC Heading"/>
    <w:basedOn w:val="Heading1"/>
    <w:next w:val="Normal"/>
    <w:uiPriority w:val="39"/>
    <w:unhideWhenUsed/>
    <w:qFormat/>
    <w:rsid w:val="004505AF"/>
    <w:pPr>
      <w:spacing w:before="240" w:after="0" w:line="259" w:lineRule="auto"/>
      <w:ind w:firstLine="0"/>
      <w:outlineLvl w:val="9"/>
    </w:pPr>
    <w:rPr>
      <w:kern w:val="0"/>
      <w:sz w:val="32"/>
      <w:szCs w:val="32"/>
      <w14:ligatures w14:val="none"/>
    </w:rPr>
  </w:style>
  <w:style w:type="paragraph" w:styleId="TOC1">
    <w:name w:val="toc 1"/>
    <w:basedOn w:val="Normal"/>
    <w:next w:val="Normal"/>
    <w:autoRedefine/>
    <w:uiPriority w:val="39"/>
    <w:unhideWhenUsed/>
    <w:rsid w:val="004505AF"/>
    <w:pPr>
      <w:spacing w:after="100"/>
    </w:pPr>
  </w:style>
  <w:style w:type="paragraph" w:styleId="TOC2">
    <w:name w:val="toc 2"/>
    <w:basedOn w:val="Normal"/>
    <w:next w:val="Normal"/>
    <w:autoRedefine/>
    <w:uiPriority w:val="39"/>
    <w:unhideWhenUsed/>
    <w:rsid w:val="004505AF"/>
    <w:pPr>
      <w:spacing w:after="100"/>
      <w:ind w:left="220"/>
    </w:pPr>
  </w:style>
  <w:style w:type="character" w:styleId="BookTitle">
    <w:name w:val="Book Title"/>
    <w:basedOn w:val="DefaultParagraphFont"/>
    <w:uiPriority w:val="33"/>
    <w:qFormat/>
    <w:rsid w:val="004505AF"/>
    <w:rPr>
      <w:b/>
      <w:bCs/>
      <w:i/>
      <w:iCs/>
      <w:spacing w:val="5"/>
    </w:rPr>
  </w:style>
  <w:style w:type="paragraph" w:styleId="Caption">
    <w:name w:val="caption"/>
    <w:basedOn w:val="Normal"/>
    <w:next w:val="Normal"/>
    <w:uiPriority w:val="35"/>
    <w:semiHidden/>
    <w:unhideWhenUsed/>
    <w:qFormat/>
    <w:rsid w:val="004505AF"/>
    <w:pPr>
      <w:spacing w:before="0" w:after="200" w:line="240" w:lineRule="auto"/>
    </w:pPr>
    <w:rPr>
      <w:i/>
      <w:iCs/>
      <w:color w:val="0E2841" w:themeColor="text2"/>
      <w:sz w:val="18"/>
      <w:szCs w:val="18"/>
    </w:rPr>
  </w:style>
  <w:style w:type="character" w:styleId="Emphasis">
    <w:name w:val="Emphasis"/>
    <w:basedOn w:val="DefaultParagraphFont"/>
    <w:uiPriority w:val="20"/>
    <w:qFormat/>
    <w:rsid w:val="004505AF"/>
    <w:rPr>
      <w:i/>
      <w:iCs/>
    </w:rPr>
  </w:style>
  <w:style w:type="paragraph" w:styleId="NoSpacing">
    <w:name w:val="No Spacing"/>
    <w:uiPriority w:val="1"/>
    <w:qFormat/>
    <w:rsid w:val="004505AF"/>
    <w:pPr>
      <w:spacing w:before="0" w:line="240" w:lineRule="auto"/>
    </w:pPr>
  </w:style>
  <w:style w:type="character" w:styleId="Strong">
    <w:name w:val="Strong"/>
    <w:basedOn w:val="DefaultParagraphFont"/>
    <w:uiPriority w:val="22"/>
    <w:qFormat/>
    <w:rsid w:val="004505AF"/>
    <w:rPr>
      <w:b/>
      <w:bCs/>
    </w:rPr>
  </w:style>
  <w:style w:type="character" w:styleId="SubtleEmphasis">
    <w:name w:val="Subtle Emphasis"/>
    <w:basedOn w:val="DefaultParagraphFont"/>
    <w:uiPriority w:val="19"/>
    <w:qFormat/>
    <w:rsid w:val="004505AF"/>
    <w:rPr>
      <w:i/>
      <w:iCs/>
      <w:color w:val="404040" w:themeColor="text1" w:themeTint="BF"/>
    </w:rPr>
  </w:style>
  <w:style w:type="character" w:styleId="SubtleReference">
    <w:name w:val="Subtle Reference"/>
    <w:basedOn w:val="DefaultParagraphFont"/>
    <w:uiPriority w:val="31"/>
    <w:qFormat/>
    <w:rsid w:val="004505AF"/>
    <w:rPr>
      <w:smallCaps/>
      <w:color w:val="5A5A5A" w:themeColor="text1" w:themeTint="A5"/>
    </w:rPr>
  </w:style>
  <w:style w:type="paragraph" w:styleId="NormalWeb">
    <w:name w:val="Normal (Web)"/>
    <w:basedOn w:val="Normal"/>
    <w:uiPriority w:val="99"/>
    <w:semiHidden/>
    <w:unhideWhenUsed/>
    <w:rsid w:val="004505AF"/>
    <w:pPr>
      <w:spacing w:before="100" w:beforeAutospacing="1" w:after="100" w:afterAutospacing="1" w:line="240" w:lineRule="auto"/>
      <w:ind w:firstLine="0"/>
    </w:pPr>
    <w:rPr>
      <w:rFonts w:ascii="Times New Roman" w:hAnsi="Times New Roman" w:cs="Times New Roman"/>
      <w:sz w:val="24"/>
      <w:szCs w:val="24"/>
    </w:rPr>
  </w:style>
  <w:style w:type="paragraph" w:styleId="TOC3">
    <w:name w:val="toc 3"/>
    <w:basedOn w:val="Normal"/>
    <w:next w:val="Normal"/>
    <w:autoRedefine/>
    <w:uiPriority w:val="39"/>
    <w:unhideWhenUsed/>
    <w:rsid w:val="00A46A43"/>
    <w:pPr>
      <w:spacing w:after="100"/>
      <w:ind w:left="440"/>
    </w:pPr>
  </w:style>
  <w:style w:type="paragraph" w:styleId="Header">
    <w:name w:val="header"/>
    <w:basedOn w:val="Normal"/>
    <w:link w:val="HeaderChar"/>
    <w:uiPriority w:val="99"/>
    <w:unhideWhenUsed/>
    <w:rsid w:val="00A46A4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46A43"/>
  </w:style>
  <w:style w:type="paragraph" w:styleId="Footer">
    <w:name w:val="footer"/>
    <w:basedOn w:val="Normal"/>
    <w:link w:val="FooterChar"/>
    <w:uiPriority w:val="99"/>
    <w:unhideWhenUsed/>
    <w:rsid w:val="00A46A4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46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drews.edu/sed/leadership_dept/leadership/resources/handbook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27CB0-8096-48EF-A3DD-F810D7E02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10337</Words>
  <Characters>60888</Characters>
  <Application>Microsoft Office Word</Application>
  <DocSecurity>0</DocSecurity>
  <Lines>982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Thurber</dc:creator>
  <cp:keywords/>
  <dc:description/>
  <cp:lastModifiedBy>Gary Thurber</cp:lastModifiedBy>
  <cp:revision>2</cp:revision>
  <dcterms:created xsi:type="dcterms:W3CDTF">2026-07-05T03:35:00Z</dcterms:created>
  <dcterms:modified xsi:type="dcterms:W3CDTF">2026-07-05T03:35:00Z</dcterms:modified>
</cp:coreProperties>
</file>