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F9D70A" w14:textId="77777777" w:rsidR="00820EB3" w:rsidRDefault="00820EB3" w:rsidP="00A40683">
      <w:pPr>
        <w:jc w:val="center"/>
        <w:rPr>
          <w:rFonts w:ascii="Times New Roman" w:hAnsi="Times New Roman" w:cs="Times New Roman"/>
          <w:sz w:val="24"/>
          <w:szCs w:val="24"/>
        </w:rPr>
      </w:pPr>
    </w:p>
    <w:p w14:paraId="086819BE" w14:textId="77777777" w:rsidR="00A40683" w:rsidRDefault="00A40683" w:rsidP="00A40683">
      <w:pPr>
        <w:jc w:val="center"/>
        <w:rPr>
          <w:rFonts w:ascii="Times New Roman" w:hAnsi="Times New Roman" w:cs="Times New Roman"/>
          <w:sz w:val="24"/>
          <w:szCs w:val="24"/>
        </w:rPr>
      </w:pPr>
    </w:p>
    <w:p w14:paraId="30D91CA8" w14:textId="77777777" w:rsidR="00A40683" w:rsidRDefault="00A40683" w:rsidP="00A40683">
      <w:pPr>
        <w:jc w:val="center"/>
        <w:rPr>
          <w:rFonts w:ascii="Times New Roman" w:hAnsi="Times New Roman" w:cs="Times New Roman"/>
          <w:sz w:val="24"/>
          <w:szCs w:val="24"/>
        </w:rPr>
      </w:pPr>
    </w:p>
    <w:p w14:paraId="227BC3EA" w14:textId="210343CB" w:rsidR="00A40683" w:rsidRDefault="00A40683" w:rsidP="00A40683">
      <w:pPr>
        <w:jc w:val="center"/>
        <w:rPr>
          <w:rFonts w:ascii="Times New Roman" w:hAnsi="Times New Roman" w:cs="Times New Roman"/>
          <w:sz w:val="24"/>
          <w:szCs w:val="24"/>
        </w:rPr>
      </w:pPr>
      <w:r>
        <w:rPr>
          <w:rFonts w:ascii="Times New Roman" w:hAnsi="Times New Roman" w:cs="Times New Roman"/>
          <w:sz w:val="24"/>
          <w:szCs w:val="24"/>
        </w:rPr>
        <w:t>Andrews University</w:t>
      </w:r>
    </w:p>
    <w:p w14:paraId="32998C49" w14:textId="7C2FF3D1" w:rsidR="00A40683" w:rsidRDefault="00A40683" w:rsidP="00A40683">
      <w:pPr>
        <w:jc w:val="center"/>
        <w:rPr>
          <w:rFonts w:ascii="Times New Roman" w:hAnsi="Times New Roman" w:cs="Times New Roman"/>
          <w:sz w:val="24"/>
          <w:szCs w:val="24"/>
        </w:rPr>
      </w:pPr>
      <w:r>
        <w:rPr>
          <w:rFonts w:ascii="Times New Roman" w:hAnsi="Times New Roman" w:cs="Times New Roman"/>
          <w:sz w:val="24"/>
          <w:szCs w:val="24"/>
        </w:rPr>
        <w:t>School of Education</w:t>
      </w:r>
    </w:p>
    <w:p w14:paraId="407ED108" w14:textId="77777777" w:rsidR="00A40683" w:rsidRDefault="00A40683" w:rsidP="00A40683">
      <w:pPr>
        <w:jc w:val="center"/>
        <w:rPr>
          <w:rFonts w:ascii="Times New Roman" w:hAnsi="Times New Roman" w:cs="Times New Roman"/>
          <w:sz w:val="24"/>
          <w:szCs w:val="24"/>
        </w:rPr>
      </w:pPr>
    </w:p>
    <w:p w14:paraId="34DA295E" w14:textId="2B087D4E" w:rsidR="00A40683" w:rsidRDefault="00A40683" w:rsidP="00A40683">
      <w:pPr>
        <w:jc w:val="center"/>
        <w:rPr>
          <w:rFonts w:ascii="Times New Roman" w:hAnsi="Times New Roman" w:cs="Times New Roman"/>
          <w:sz w:val="24"/>
          <w:szCs w:val="24"/>
        </w:rPr>
      </w:pPr>
      <w:r>
        <w:rPr>
          <w:rFonts w:ascii="Times New Roman" w:hAnsi="Times New Roman" w:cs="Times New Roman"/>
          <w:sz w:val="24"/>
          <w:szCs w:val="24"/>
        </w:rPr>
        <w:t>REFLECTION PAPER</w:t>
      </w:r>
    </w:p>
    <w:p w14:paraId="6384AF88" w14:textId="78C05ED8" w:rsidR="00A40683" w:rsidRDefault="00A40683" w:rsidP="00A40683">
      <w:pPr>
        <w:jc w:val="center"/>
        <w:rPr>
          <w:rFonts w:ascii="Times New Roman" w:hAnsi="Times New Roman" w:cs="Times New Roman"/>
          <w:sz w:val="24"/>
          <w:szCs w:val="24"/>
        </w:rPr>
      </w:pPr>
      <w:r>
        <w:rPr>
          <w:rFonts w:ascii="Times New Roman" w:hAnsi="Times New Roman" w:cs="Times New Roman"/>
          <w:sz w:val="24"/>
          <w:szCs w:val="24"/>
        </w:rPr>
        <w:t>LEADERSHIP THROUGH ORGANIZATION:</w:t>
      </w:r>
    </w:p>
    <w:p w14:paraId="2AA9E764" w14:textId="0B5B3950" w:rsidR="00A40683" w:rsidRDefault="00A40683" w:rsidP="00A40683">
      <w:pPr>
        <w:jc w:val="center"/>
        <w:rPr>
          <w:rFonts w:ascii="Times New Roman" w:hAnsi="Times New Roman" w:cs="Times New Roman"/>
          <w:sz w:val="24"/>
          <w:szCs w:val="24"/>
        </w:rPr>
      </w:pPr>
      <w:r>
        <w:rPr>
          <w:rFonts w:ascii="Times New Roman" w:hAnsi="Times New Roman" w:cs="Times New Roman"/>
          <w:sz w:val="24"/>
          <w:szCs w:val="24"/>
        </w:rPr>
        <w:t>3E: Assessment &amp; Evaluation</w:t>
      </w:r>
    </w:p>
    <w:p w14:paraId="673ED8B1" w14:textId="77777777" w:rsidR="00A40683" w:rsidRDefault="00A40683" w:rsidP="00A40683">
      <w:pPr>
        <w:jc w:val="center"/>
        <w:rPr>
          <w:rFonts w:ascii="Times New Roman" w:hAnsi="Times New Roman" w:cs="Times New Roman"/>
          <w:sz w:val="24"/>
          <w:szCs w:val="24"/>
        </w:rPr>
      </w:pPr>
    </w:p>
    <w:p w14:paraId="718BEAED" w14:textId="37A44083" w:rsidR="00A40683" w:rsidRDefault="00A40683" w:rsidP="00A40683">
      <w:pPr>
        <w:jc w:val="center"/>
        <w:rPr>
          <w:rFonts w:ascii="Times New Roman" w:hAnsi="Times New Roman" w:cs="Times New Roman"/>
          <w:sz w:val="24"/>
          <w:szCs w:val="24"/>
        </w:rPr>
      </w:pPr>
      <w:r>
        <w:rPr>
          <w:rFonts w:ascii="Times New Roman" w:hAnsi="Times New Roman" w:cs="Times New Roman"/>
          <w:sz w:val="24"/>
          <w:szCs w:val="24"/>
        </w:rPr>
        <w:t>In Partial Fulfillment</w:t>
      </w:r>
    </w:p>
    <w:p w14:paraId="7BEF164B" w14:textId="67A1BF95" w:rsidR="00A40683" w:rsidRDefault="00A40683" w:rsidP="00A40683">
      <w:pPr>
        <w:jc w:val="center"/>
        <w:rPr>
          <w:rFonts w:ascii="Times New Roman" w:hAnsi="Times New Roman" w:cs="Times New Roman"/>
          <w:sz w:val="24"/>
          <w:szCs w:val="24"/>
        </w:rPr>
      </w:pPr>
      <w:r>
        <w:rPr>
          <w:rFonts w:ascii="Times New Roman" w:hAnsi="Times New Roman" w:cs="Times New Roman"/>
          <w:sz w:val="24"/>
          <w:szCs w:val="24"/>
        </w:rPr>
        <w:t>Of the Requirements for the Degree</w:t>
      </w:r>
    </w:p>
    <w:p w14:paraId="7C3882C4" w14:textId="6305A786" w:rsidR="00A40683" w:rsidRDefault="00A40683" w:rsidP="00A40683">
      <w:pPr>
        <w:jc w:val="center"/>
        <w:rPr>
          <w:rFonts w:ascii="Times New Roman" w:hAnsi="Times New Roman" w:cs="Times New Roman"/>
          <w:sz w:val="24"/>
          <w:szCs w:val="24"/>
        </w:rPr>
      </w:pPr>
      <w:r>
        <w:rPr>
          <w:rFonts w:ascii="Times New Roman" w:hAnsi="Times New Roman" w:cs="Times New Roman"/>
          <w:sz w:val="24"/>
          <w:szCs w:val="24"/>
        </w:rPr>
        <w:t>Doctor of Philosophy</w:t>
      </w:r>
    </w:p>
    <w:p w14:paraId="610633E1" w14:textId="77777777" w:rsidR="00A40683" w:rsidRDefault="00A40683" w:rsidP="00A40683">
      <w:pPr>
        <w:jc w:val="center"/>
        <w:rPr>
          <w:rFonts w:ascii="Times New Roman" w:hAnsi="Times New Roman" w:cs="Times New Roman"/>
          <w:sz w:val="24"/>
          <w:szCs w:val="24"/>
        </w:rPr>
      </w:pPr>
    </w:p>
    <w:p w14:paraId="35ED16D9" w14:textId="51C5C240" w:rsidR="00A40683" w:rsidRDefault="00A40683" w:rsidP="00A40683">
      <w:pPr>
        <w:jc w:val="center"/>
        <w:rPr>
          <w:rFonts w:ascii="Times New Roman" w:hAnsi="Times New Roman" w:cs="Times New Roman"/>
          <w:sz w:val="24"/>
          <w:szCs w:val="24"/>
        </w:rPr>
      </w:pPr>
      <w:r>
        <w:rPr>
          <w:rFonts w:ascii="Times New Roman" w:hAnsi="Times New Roman" w:cs="Times New Roman"/>
          <w:sz w:val="24"/>
          <w:szCs w:val="24"/>
        </w:rPr>
        <w:t>By</w:t>
      </w:r>
    </w:p>
    <w:p w14:paraId="07AE4273" w14:textId="0CDD9B7F" w:rsidR="00A40683" w:rsidRDefault="00A40683" w:rsidP="00A40683">
      <w:pPr>
        <w:jc w:val="center"/>
        <w:rPr>
          <w:rFonts w:ascii="Times New Roman" w:hAnsi="Times New Roman" w:cs="Times New Roman"/>
          <w:sz w:val="24"/>
          <w:szCs w:val="24"/>
        </w:rPr>
      </w:pPr>
      <w:r>
        <w:rPr>
          <w:rFonts w:ascii="Times New Roman" w:hAnsi="Times New Roman" w:cs="Times New Roman"/>
          <w:sz w:val="24"/>
          <w:szCs w:val="24"/>
        </w:rPr>
        <w:t>Gary F. Thurber</w:t>
      </w:r>
    </w:p>
    <w:p w14:paraId="5F056821" w14:textId="6FE457CD" w:rsidR="003F30A5" w:rsidRDefault="00A40683" w:rsidP="00584545">
      <w:pPr>
        <w:jc w:val="center"/>
        <w:rPr>
          <w:rFonts w:ascii="Times New Roman" w:hAnsi="Times New Roman" w:cs="Times New Roman"/>
          <w:sz w:val="24"/>
          <w:szCs w:val="24"/>
        </w:rPr>
      </w:pPr>
      <w:r>
        <w:rPr>
          <w:rFonts w:ascii="Times New Roman" w:hAnsi="Times New Roman" w:cs="Times New Roman"/>
          <w:sz w:val="24"/>
          <w:szCs w:val="24"/>
        </w:rPr>
        <w:t>June 2026</w:t>
      </w:r>
    </w:p>
    <w:p w14:paraId="0A99E894" w14:textId="77777777" w:rsidR="00D3347E" w:rsidRDefault="003F30A5">
      <w:pPr>
        <w:pStyle w:val="TOCHeading"/>
        <w:rPr>
          <w:rFonts w:ascii="Times New Roman" w:hAnsi="Times New Roman" w:cs="Times New Roman"/>
          <w:sz w:val="24"/>
          <w:szCs w:val="24"/>
        </w:rPr>
      </w:pPr>
      <w:r>
        <w:rPr>
          <w:rFonts w:ascii="Times New Roman" w:hAnsi="Times New Roman" w:cs="Times New Roman"/>
          <w:sz w:val="24"/>
          <w:szCs w:val="24"/>
        </w:rPr>
        <w:br w:type="page"/>
      </w:r>
    </w:p>
    <w:sdt>
      <w:sdtPr>
        <w:id w:val="-1198310786"/>
        <w:docPartObj>
          <w:docPartGallery w:val="Table of Contents"/>
          <w:docPartUnique/>
        </w:docPartObj>
      </w:sdtPr>
      <w:sdtEndPr>
        <w:rPr>
          <w:rFonts w:asciiTheme="minorHAnsi" w:eastAsiaTheme="minorHAnsi" w:hAnsiTheme="minorHAnsi" w:cstheme="minorBidi"/>
          <w:b/>
          <w:bCs/>
          <w:noProof/>
          <w:color w:val="auto"/>
          <w:sz w:val="22"/>
          <w:szCs w:val="22"/>
        </w:rPr>
      </w:sdtEndPr>
      <w:sdtContent>
        <w:p w14:paraId="0C40645E" w14:textId="7CE0EF51" w:rsidR="00D3347E" w:rsidRDefault="00D3347E" w:rsidP="003D7D7E">
          <w:pPr>
            <w:pStyle w:val="TOCHeading"/>
            <w:ind w:firstLine="0"/>
          </w:pPr>
          <w:r>
            <w:t>Contents</w:t>
          </w:r>
        </w:p>
        <w:p w14:paraId="74E04351" w14:textId="7ECB803C" w:rsidR="00890554" w:rsidRDefault="00D3347E">
          <w:pPr>
            <w:pStyle w:val="TOC1"/>
            <w:tabs>
              <w:tab w:val="right" w:leader="dot" w:pos="9350"/>
            </w:tabs>
            <w:rPr>
              <w:rFonts w:eastAsiaTheme="minorEastAsia"/>
              <w:noProof/>
              <w:sz w:val="24"/>
              <w:szCs w:val="24"/>
            </w:rPr>
          </w:pPr>
          <w:r>
            <w:fldChar w:fldCharType="begin"/>
          </w:r>
          <w:r>
            <w:instrText xml:space="preserve"> TOC \o "1-3" \h \z \u </w:instrText>
          </w:r>
          <w:r>
            <w:fldChar w:fldCharType="separate"/>
          </w:r>
          <w:hyperlink w:anchor="_Toc233977629" w:history="1">
            <w:r w:rsidR="00890554" w:rsidRPr="00D70458">
              <w:rPr>
                <w:rStyle w:val="Hyperlink"/>
                <w:rFonts w:ascii="Times New Roman" w:hAnsi="Times New Roman" w:cs="Times New Roman"/>
                <w:b/>
                <w:bCs/>
                <w:noProof/>
              </w:rPr>
              <w:t>Introduction</w:t>
            </w:r>
            <w:r w:rsidR="00890554">
              <w:rPr>
                <w:noProof/>
                <w:webHidden/>
              </w:rPr>
              <w:tab/>
            </w:r>
            <w:r w:rsidR="00890554">
              <w:rPr>
                <w:noProof/>
                <w:webHidden/>
              </w:rPr>
              <w:fldChar w:fldCharType="begin"/>
            </w:r>
            <w:r w:rsidR="00890554">
              <w:rPr>
                <w:noProof/>
                <w:webHidden/>
              </w:rPr>
              <w:instrText xml:space="preserve"> PAGEREF _Toc233977629 \h </w:instrText>
            </w:r>
            <w:r w:rsidR="00890554">
              <w:rPr>
                <w:noProof/>
                <w:webHidden/>
              </w:rPr>
            </w:r>
            <w:r w:rsidR="00890554">
              <w:rPr>
                <w:noProof/>
                <w:webHidden/>
              </w:rPr>
              <w:fldChar w:fldCharType="separate"/>
            </w:r>
            <w:r w:rsidR="00890554">
              <w:rPr>
                <w:noProof/>
                <w:webHidden/>
              </w:rPr>
              <w:t>3</w:t>
            </w:r>
            <w:r w:rsidR="00890554">
              <w:rPr>
                <w:noProof/>
                <w:webHidden/>
              </w:rPr>
              <w:fldChar w:fldCharType="end"/>
            </w:r>
          </w:hyperlink>
        </w:p>
        <w:p w14:paraId="5A837C46" w14:textId="03167FF4" w:rsidR="00890554" w:rsidRDefault="00890554">
          <w:pPr>
            <w:pStyle w:val="TOC1"/>
            <w:tabs>
              <w:tab w:val="right" w:leader="dot" w:pos="9350"/>
            </w:tabs>
            <w:rPr>
              <w:rFonts w:eastAsiaTheme="minorEastAsia"/>
              <w:noProof/>
              <w:sz w:val="24"/>
              <w:szCs w:val="24"/>
            </w:rPr>
          </w:pPr>
          <w:hyperlink w:anchor="_Toc233977630" w:history="1">
            <w:r w:rsidRPr="00D70458">
              <w:rPr>
                <w:rStyle w:val="Hyperlink"/>
                <w:rFonts w:ascii="Times New Roman" w:hAnsi="Times New Roman" w:cs="Times New Roman"/>
                <w:b/>
                <w:bCs/>
                <w:noProof/>
              </w:rPr>
              <w:t>Organization of Paper</w:t>
            </w:r>
            <w:r>
              <w:rPr>
                <w:noProof/>
                <w:webHidden/>
              </w:rPr>
              <w:tab/>
            </w:r>
            <w:r>
              <w:rPr>
                <w:noProof/>
                <w:webHidden/>
              </w:rPr>
              <w:fldChar w:fldCharType="begin"/>
            </w:r>
            <w:r>
              <w:rPr>
                <w:noProof/>
                <w:webHidden/>
              </w:rPr>
              <w:instrText xml:space="preserve"> PAGEREF _Toc233977630 \h </w:instrText>
            </w:r>
            <w:r>
              <w:rPr>
                <w:noProof/>
                <w:webHidden/>
              </w:rPr>
            </w:r>
            <w:r>
              <w:rPr>
                <w:noProof/>
                <w:webHidden/>
              </w:rPr>
              <w:fldChar w:fldCharType="separate"/>
            </w:r>
            <w:r>
              <w:rPr>
                <w:noProof/>
                <w:webHidden/>
              </w:rPr>
              <w:t>4</w:t>
            </w:r>
            <w:r>
              <w:rPr>
                <w:noProof/>
                <w:webHidden/>
              </w:rPr>
              <w:fldChar w:fldCharType="end"/>
            </w:r>
          </w:hyperlink>
        </w:p>
        <w:p w14:paraId="01438165" w14:textId="17CEC0CE" w:rsidR="00890554" w:rsidRDefault="00890554">
          <w:pPr>
            <w:pStyle w:val="TOC1"/>
            <w:tabs>
              <w:tab w:val="right" w:leader="dot" w:pos="9350"/>
            </w:tabs>
            <w:rPr>
              <w:rFonts w:eastAsiaTheme="minorEastAsia"/>
              <w:noProof/>
              <w:sz w:val="24"/>
              <w:szCs w:val="24"/>
            </w:rPr>
          </w:pPr>
          <w:hyperlink w:anchor="_Toc233977631" w:history="1">
            <w:r w:rsidRPr="00D70458">
              <w:rPr>
                <w:rStyle w:val="Hyperlink"/>
                <w:rFonts w:ascii="Times New Roman" w:hAnsi="Times New Roman" w:cs="Times New Roman"/>
                <w:b/>
                <w:bCs/>
                <w:noProof/>
              </w:rPr>
              <w:t>Evaluation and Assessment in my Leadership Journey</w:t>
            </w:r>
            <w:r>
              <w:rPr>
                <w:noProof/>
                <w:webHidden/>
              </w:rPr>
              <w:tab/>
            </w:r>
            <w:r>
              <w:rPr>
                <w:noProof/>
                <w:webHidden/>
              </w:rPr>
              <w:fldChar w:fldCharType="begin"/>
            </w:r>
            <w:r>
              <w:rPr>
                <w:noProof/>
                <w:webHidden/>
              </w:rPr>
              <w:instrText xml:space="preserve"> PAGEREF _Toc233977631 \h </w:instrText>
            </w:r>
            <w:r>
              <w:rPr>
                <w:noProof/>
                <w:webHidden/>
              </w:rPr>
            </w:r>
            <w:r>
              <w:rPr>
                <w:noProof/>
                <w:webHidden/>
              </w:rPr>
              <w:fldChar w:fldCharType="separate"/>
            </w:r>
            <w:r>
              <w:rPr>
                <w:noProof/>
                <w:webHidden/>
              </w:rPr>
              <w:t>5</w:t>
            </w:r>
            <w:r>
              <w:rPr>
                <w:noProof/>
                <w:webHidden/>
              </w:rPr>
              <w:fldChar w:fldCharType="end"/>
            </w:r>
          </w:hyperlink>
        </w:p>
        <w:p w14:paraId="15C7ABC1" w14:textId="08B30176" w:rsidR="00890554" w:rsidRDefault="00890554">
          <w:pPr>
            <w:pStyle w:val="TOC1"/>
            <w:tabs>
              <w:tab w:val="right" w:leader="dot" w:pos="9350"/>
            </w:tabs>
            <w:rPr>
              <w:rFonts w:eastAsiaTheme="minorEastAsia"/>
              <w:noProof/>
              <w:sz w:val="24"/>
              <w:szCs w:val="24"/>
            </w:rPr>
          </w:pPr>
          <w:hyperlink w:anchor="_Toc233977632" w:history="1">
            <w:r w:rsidRPr="00D70458">
              <w:rPr>
                <w:rStyle w:val="Hyperlink"/>
                <w:rFonts w:ascii="Times New Roman" w:hAnsi="Times New Roman" w:cs="Times New Roman"/>
                <w:b/>
                <w:bCs/>
                <w:noProof/>
              </w:rPr>
              <w:t>Literature Review for Evaluation and Assessment</w:t>
            </w:r>
            <w:r>
              <w:rPr>
                <w:noProof/>
                <w:webHidden/>
              </w:rPr>
              <w:tab/>
            </w:r>
            <w:r>
              <w:rPr>
                <w:noProof/>
                <w:webHidden/>
              </w:rPr>
              <w:fldChar w:fldCharType="begin"/>
            </w:r>
            <w:r>
              <w:rPr>
                <w:noProof/>
                <w:webHidden/>
              </w:rPr>
              <w:instrText xml:space="preserve"> PAGEREF _Toc233977632 \h </w:instrText>
            </w:r>
            <w:r>
              <w:rPr>
                <w:noProof/>
                <w:webHidden/>
              </w:rPr>
            </w:r>
            <w:r>
              <w:rPr>
                <w:noProof/>
                <w:webHidden/>
              </w:rPr>
              <w:fldChar w:fldCharType="separate"/>
            </w:r>
            <w:r>
              <w:rPr>
                <w:noProof/>
                <w:webHidden/>
              </w:rPr>
              <w:t>9</w:t>
            </w:r>
            <w:r>
              <w:rPr>
                <w:noProof/>
                <w:webHidden/>
              </w:rPr>
              <w:fldChar w:fldCharType="end"/>
            </w:r>
          </w:hyperlink>
        </w:p>
        <w:p w14:paraId="2814B719" w14:textId="30FE7B67" w:rsidR="00890554" w:rsidRDefault="00890554">
          <w:pPr>
            <w:pStyle w:val="TOC1"/>
            <w:tabs>
              <w:tab w:val="right" w:leader="dot" w:pos="9350"/>
            </w:tabs>
            <w:rPr>
              <w:rFonts w:eastAsiaTheme="minorEastAsia"/>
              <w:noProof/>
              <w:sz w:val="24"/>
              <w:szCs w:val="24"/>
            </w:rPr>
          </w:pPr>
          <w:hyperlink w:anchor="_Toc233977633" w:history="1">
            <w:r w:rsidRPr="00D70458">
              <w:rPr>
                <w:rStyle w:val="Hyperlink"/>
                <w:rFonts w:ascii="Times New Roman" w:hAnsi="Times New Roman" w:cs="Times New Roman"/>
                <w:b/>
                <w:bCs/>
                <w:noProof/>
              </w:rPr>
              <w:t>Evaluation and Assessment Practice and Theory Applications</w:t>
            </w:r>
            <w:r>
              <w:rPr>
                <w:noProof/>
                <w:webHidden/>
              </w:rPr>
              <w:tab/>
            </w:r>
            <w:r>
              <w:rPr>
                <w:noProof/>
                <w:webHidden/>
              </w:rPr>
              <w:fldChar w:fldCharType="begin"/>
            </w:r>
            <w:r>
              <w:rPr>
                <w:noProof/>
                <w:webHidden/>
              </w:rPr>
              <w:instrText xml:space="preserve"> PAGEREF _Toc233977633 \h </w:instrText>
            </w:r>
            <w:r>
              <w:rPr>
                <w:noProof/>
                <w:webHidden/>
              </w:rPr>
            </w:r>
            <w:r>
              <w:rPr>
                <w:noProof/>
                <w:webHidden/>
              </w:rPr>
              <w:fldChar w:fldCharType="separate"/>
            </w:r>
            <w:r>
              <w:rPr>
                <w:noProof/>
                <w:webHidden/>
              </w:rPr>
              <w:t>15</w:t>
            </w:r>
            <w:r>
              <w:rPr>
                <w:noProof/>
                <w:webHidden/>
              </w:rPr>
              <w:fldChar w:fldCharType="end"/>
            </w:r>
          </w:hyperlink>
        </w:p>
        <w:p w14:paraId="1D5712C3" w14:textId="3DC110F6" w:rsidR="00D3347E" w:rsidRDefault="00D3347E">
          <w:r>
            <w:rPr>
              <w:b/>
              <w:bCs/>
              <w:noProof/>
            </w:rPr>
            <w:fldChar w:fldCharType="end"/>
          </w:r>
        </w:p>
      </w:sdtContent>
    </w:sdt>
    <w:p w14:paraId="4F3501A9" w14:textId="77777777" w:rsidR="00584545" w:rsidRDefault="00584545">
      <w:pPr>
        <w:rPr>
          <w:rFonts w:ascii="Times New Roman" w:eastAsiaTheme="majorEastAsia" w:hAnsi="Times New Roman" w:cs="Times New Roman"/>
          <w:b/>
          <w:bCs/>
          <w:sz w:val="24"/>
          <w:szCs w:val="24"/>
        </w:rPr>
      </w:pPr>
      <w:bookmarkStart w:id="0" w:name="_Toc233977629"/>
      <w:r>
        <w:rPr>
          <w:rFonts w:ascii="Times New Roman" w:hAnsi="Times New Roman" w:cs="Times New Roman"/>
          <w:b/>
          <w:bCs/>
          <w:sz w:val="24"/>
          <w:szCs w:val="24"/>
        </w:rPr>
        <w:br w:type="page"/>
      </w:r>
    </w:p>
    <w:p w14:paraId="0EF907B4" w14:textId="26095600" w:rsidR="003F30A5" w:rsidRDefault="003F30A5" w:rsidP="003F30A5">
      <w:pPr>
        <w:pStyle w:val="Heading1"/>
        <w:jc w:val="center"/>
        <w:rPr>
          <w:rFonts w:ascii="Times New Roman" w:hAnsi="Times New Roman" w:cs="Times New Roman"/>
          <w:b/>
          <w:bCs/>
          <w:color w:val="auto"/>
          <w:sz w:val="24"/>
          <w:szCs w:val="24"/>
        </w:rPr>
      </w:pPr>
      <w:r w:rsidRPr="003F30A5">
        <w:rPr>
          <w:rFonts w:ascii="Times New Roman" w:hAnsi="Times New Roman" w:cs="Times New Roman"/>
          <w:b/>
          <w:bCs/>
          <w:color w:val="auto"/>
          <w:sz w:val="24"/>
          <w:szCs w:val="24"/>
        </w:rPr>
        <w:lastRenderedPageBreak/>
        <w:t>Introduction</w:t>
      </w:r>
      <w:bookmarkEnd w:id="0"/>
    </w:p>
    <w:p w14:paraId="38215085" w14:textId="1B73A36E" w:rsidR="003F30A5" w:rsidRDefault="003F30A5" w:rsidP="003F30A5">
      <w:pPr>
        <w:rPr>
          <w:rFonts w:ascii="Times New Roman" w:hAnsi="Times New Roman" w:cs="Times New Roman"/>
          <w:sz w:val="24"/>
          <w:szCs w:val="24"/>
        </w:rPr>
      </w:pPr>
      <w:r w:rsidRPr="001D7174">
        <w:rPr>
          <w:rFonts w:ascii="Times New Roman" w:hAnsi="Times New Roman" w:cs="Times New Roman"/>
          <w:sz w:val="24"/>
          <w:szCs w:val="24"/>
        </w:rPr>
        <w:t>This reflection paper covers section 3</w:t>
      </w:r>
      <w:r>
        <w:rPr>
          <w:rFonts w:ascii="Times New Roman" w:hAnsi="Times New Roman" w:cs="Times New Roman"/>
          <w:sz w:val="24"/>
          <w:szCs w:val="24"/>
        </w:rPr>
        <w:t>E</w:t>
      </w:r>
      <w:r w:rsidRPr="001D7174">
        <w:rPr>
          <w:rFonts w:ascii="Times New Roman" w:hAnsi="Times New Roman" w:cs="Times New Roman"/>
          <w:sz w:val="24"/>
          <w:szCs w:val="24"/>
        </w:rPr>
        <w:t xml:space="preserve"> of the competencies for </w:t>
      </w:r>
      <w:r>
        <w:rPr>
          <w:rFonts w:ascii="Times New Roman" w:hAnsi="Times New Roman" w:cs="Times New Roman"/>
          <w:sz w:val="24"/>
          <w:szCs w:val="24"/>
        </w:rPr>
        <w:t xml:space="preserve">the </w:t>
      </w:r>
      <w:r w:rsidRPr="001D7174">
        <w:rPr>
          <w:rFonts w:ascii="Times New Roman" w:hAnsi="Times New Roman" w:cs="Times New Roman"/>
          <w:sz w:val="24"/>
          <w:szCs w:val="24"/>
        </w:rPr>
        <w:t xml:space="preserve">Leadership PhD </w:t>
      </w:r>
      <w:r>
        <w:rPr>
          <w:rFonts w:ascii="Times New Roman" w:hAnsi="Times New Roman" w:cs="Times New Roman"/>
          <w:sz w:val="24"/>
          <w:szCs w:val="24"/>
        </w:rPr>
        <w:t>program at Andrews University. This section is part of the Leadership Through Organization cluster of competencies which, as the Andrews University Handbook says “</w:t>
      </w:r>
      <w:r w:rsidRPr="001D7174">
        <w:rPr>
          <w:rFonts w:ascii="Times New Roman" w:hAnsi="Times New Roman" w:cs="Times New Roman"/>
          <w:sz w:val="24"/>
          <w:szCs w:val="24"/>
        </w:rPr>
        <w:t>focuses on the organizational aspects of leadership. Leadership sets direction in ways that facilitate achievement of organizational goals</w:t>
      </w:r>
      <w:r>
        <w:rPr>
          <w:rFonts w:ascii="Times New Roman" w:hAnsi="Times New Roman" w:cs="Times New Roman"/>
          <w:sz w:val="24"/>
          <w:szCs w:val="24"/>
        </w:rPr>
        <w:t>”</w:t>
      </w:r>
      <w:r>
        <w:rPr>
          <w:rFonts w:ascii="Times New Roman" w:hAnsi="Times New Roman" w:cs="Times New Roman"/>
          <w:sz w:val="24"/>
          <w:szCs w:val="24"/>
        </w:rPr>
        <w:t xml:space="preserve"> </w:t>
      </w:r>
      <w:r>
        <w:rPr>
          <w:rFonts w:ascii="Times New Roman" w:hAnsi="Times New Roman" w:cs="Times New Roman"/>
          <w:sz w:val="24"/>
          <w:szCs w:val="24"/>
        </w:rPr>
        <w:fldChar w:fldCharType="begin"/>
      </w:r>
      <w:r>
        <w:rPr>
          <w:rFonts w:ascii="Times New Roman" w:hAnsi="Times New Roman" w:cs="Times New Roman"/>
          <w:sz w:val="24"/>
          <w:szCs w:val="24"/>
        </w:rPr>
        <w:instrText xml:space="preserve"> ADDIN EN.CITE &lt;EndNote&gt;&lt;Cite&gt;&lt;Author&gt;Andrews University&lt;/Author&gt;&lt;Year&gt;2017&lt;/Year&gt;&lt;RecNum&gt;128&lt;/RecNum&gt;&lt;DisplayText&gt;(Andrews University, 2017)&lt;/DisplayText&gt;&lt;record&gt;&lt;rec-number&gt;128&lt;/rec-number&gt;&lt;foreign-keys&gt;&lt;key app="EN" db-id="atrser2vjpwrdve25sev0xfxr9e90f5wfpwf" timestamp="1729110538" guid="ec1f984e-dad5-4f6f-933c-6a13337b4401"&gt;128&lt;/key&gt;&lt;/foreign-keys&gt;&lt;ref-type name="Electronic Book"&gt;44&lt;/ref-type&gt;&lt;contributors&gt;&lt;authors&gt;&lt;author&gt;Andrews University,&lt;/author&gt;&lt;/authors&gt;&lt;/contributors&gt;&lt;titles&gt;&lt;title&gt;Leadership Handbook 2017-2018&lt;/title&gt;&lt;/titles&gt;&lt;dates&gt;&lt;year&gt;2017&lt;/year&gt;&lt;/dates&gt;&lt;urls&gt;&lt;related-urls&gt;&lt;url&gt;https://www.andrews.edu/sed/leadership_dept/leadership/resources/handbooks&lt;/url&gt;&lt;/related-urls&gt;&lt;/urls&gt;&lt;/record&gt;&lt;/Cite&gt;&lt;/EndNote&gt;</w:instrText>
      </w:r>
      <w:r>
        <w:rPr>
          <w:rFonts w:ascii="Times New Roman" w:hAnsi="Times New Roman" w:cs="Times New Roman"/>
          <w:sz w:val="24"/>
          <w:szCs w:val="24"/>
        </w:rPr>
        <w:fldChar w:fldCharType="separate"/>
      </w:r>
      <w:r>
        <w:rPr>
          <w:rFonts w:ascii="Times New Roman" w:hAnsi="Times New Roman" w:cs="Times New Roman"/>
          <w:noProof/>
          <w:sz w:val="24"/>
          <w:szCs w:val="24"/>
        </w:rPr>
        <w:t>(Andrews University, 2017)</w:t>
      </w:r>
      <w:r>
        <w:rPr>
          <w:rFonts w:ascii="Times New Roman" w:hAnsi="Times New Roman" w:cs="Times New Roman"/>
          <w:sz w:val="24"/>
          <w:szCs w:val="24"/>
        </w:rPr>
        <w:fldChar w:fldCharType="end"/>
      </w:r>
      <w:r w:rsidRPr="001D7174">
        <w:rPr>
          <w:rFonts w:ascii="Times New Roman" w:hAnsi="Times New Roman" w:cs="Times New Roman"/>
          <w:sz w:val="24"/>
          <w:szCs w:val="24"/>
        </w:rPr>
        <w:t>.</w:t>
      </w:r>
      <w:r>
        <w:rPr>
          <w:rFonts w:ascii="Times New Roman" w:hAnsi="Times New Roman" w:cs="Times New Roman"/>
          <w:sz w:val="24"/>
          <w:szCs w:val="24"/>
        </w:rPr>
        <w:t xml:space="preserve"> The five competencies in this cluster are:</w:t>
      </w:r>
    </w:p>
    <w:p w14:paraId="711AC220" w14:textId="77777777" w:rsidR="003F30A5" w:rsidRPr="00F100F1" w:rsidRDefault="003F30A5" w:rsidP="003F30A5">
      <w:pPr>
        <w:numPr>
          <w:ilvl w:val="0"/>
          <w:numId w:val="1"/>
        </w:numPr>
        <w:rPr>
          <w:rFonts w:ascii="Times New Roman" w:hAnsi="Times New Roman" w:cs="Times New Roman"/>
          <w:sz w:val="24"/>
          <w:szCs w:val="24"/>
        </w:rPr>
      </w:pPr>
      <w:r w:rsidRPr="00F100F1">
        <w:rPr>
          <w:rFonts w:ascii="Times New Roman" w:hAnsi="Times New Roman" w:cs="Times New Roman"/>
          <w:i/>
          <w:iCs/>
          <w:sz w:val="24"/>
          <w:szCs w:val="24"/>
        </w:rPr>
        <w:t>Resource development, human and financial </w:t>
      </w:r>
      <w:r w:rsidRPr="00F100F1">
        <w:rPr>
          <w:rFonts w:ascii="Times New Roman" w:hAnsi="Times New Roman" w:cs="Times New Roman"/>
          <w:sz w:val="24"/>
          <w:szCs w:val="24"/>
        </w:rPr>
        <w:t>– Leadership appropriately allocates and manages human and financial resources for healthy and strategic</w:t>
      </w:r>
      <w:r w:rsidRPr="00F100F1">
        <w:rPr>
          <w:rFonts w:ascii="Times New Roman" w:hAnsi="Times New Roman" w:cs="Times New Roman"/>
          <w:sz w:val="24"/>
          <w:szCs w:val="24"/>
        </w:rPr>
        <w:br/>
        <w:t>outcomes.</w:t>
      </w:r>
    </w:p>
    <w:p w14:paraId="2A962E3A" w14:textId="77777777" w:rsidR="003F30A5" w:rsidRPr="00F100F1" w:rsidRDefault="003F30A5" w:rsidP="003F30A5">
      <w:pPr>
        <w:numPr>
          <w:ilvl w:val="0"/>
          <w:numId w:val="1"/>
        </w:numPr>
        <w:rPr>
          <w:rFonts w:ascii="Times New Roman" w:hAnsi="Times New Roman" w:cs="Times New Roman"/>
          <w:sz w:val="24"/>
          <w:szCs w:val="24"/>
        </w:rPr>
      </w:pPr>
      <w:r w:rsidRPr="00F100F1">
        <w:rPr>
          <w:rFonts w:ascii="Times New Roman" w:hAnsi="Times New Roman" w:cs="Times New Roman"/>
          <w:i/>
          <w:iCs/>
          <w:sz w:val="24"/>
          <w:szCs w:val="24"/>
        </w:rPr>
        <w:t>Legal and policy issues </w:t>
      </w:r>
      <w:r w:rsidRPr="00F100F1">
        <w:rPr>
          <w:rFonts w:ascii="Times New Roman" w:hAnsi="Times New Roman" w:cs="Times New Roman"/>
          <w:sz w:val="24"/>
          <w:szCs w:val="24"/>
        </w:rPr>
        <w:t>– Leadership applies and understands the scope of a</w:t>
      </w:r>
      <w:r w:rsidRPr="00F100F1">
        <w:rPr>
          <w:rFonts w:ascii="Times New Roman" w:hAnsi="Times New Roman" w:cs="Times New Roman"/>
          <w:sz w:val="24"/>
          <w:szCs w:val="24"/>
        </w:rPr>
        <w:br/>
        <w:t>legal and policy structure appropriate for their field.</w:t>
      </w:r>
    </w:p>
    <w:p w14:paraId="5E78306C" w14:textId="77777777" w:rsidR="003F30A5" w:rsidRPr="00F100F1" w:rsidRDefault="003F30A5" w:rsidP="003F30A5">
      <w:pPr>
        <w:numPr>
          <w:ilvl w:val="0"/>
          <w:numId w:val="1"/>
        </w:numPr>
        <w:rPr>
          <w:rFonts w:ascii="Times New Roman" w:hAnsi="Times New Roman" w:cs="Times New Roman"/>
          <w:sz w:val="24"/>
          <w:szCs w:val="24"/>
        </w:rPr>
      </w:pPr>
      <w:r w:rsidRPr="00F100F1">
        <w:rPr>
          <w:rFonts w:ascii="Times New Roman" w:hAnsi="Times New Roman" w:cs="Times New Roman"/>
          <w:i/>
          <w:iCs/>
          <w:sz w:val="24"/>
          <w:szCs w:val="24"/>
        </w:rPr>
        <w:t>Organizational behavior, development, and culture </w:t>
      </w:r>
      <w:r w:rsidRPr="00F100F1">
        <w:rPr>
          <w:rFonts w:ascii="Times New Roman" w:hAnsi="Times New Roman" w:cs="Times New Roman"/>
          <w:sz w:val="24"/>
          <w:szCs w:val="24"/>
        </w:rPr>
        <w:t>– Leadership understands</w:t>
      </w:r>
      <w:r w:rsidRPr="00F100F1">
        <w:rPr>
          <w:rFonts w:ascii="Times New Roman" w:hAnsi="Times New Roman" w:cs="Times New Roman"/>
          <w:sz w:val="24"/>
          <w:szCs w:val="24"/>
        </w:rPr>
        <w:br/>
        <w:t>personal, group, and inter-group behaviors, and how they impact organizational</w:t>
      </w:r>
      <w:r w:rsidRPr="00F100F1">
        <w:rPr>
          <w:rFonts w:ascii="Times New Roman" w:hAnsi="Times New Roman" w:cs="Times New Roman"/>
          <w:sz w:val="24"/>
          <w:szCs w:val="24"/>
        </w:rPr>
        <w:br/>
        <w:t>history, needs, and goals.</w:t>
      </w:r>
    </w:p>
    <w:p w14:paraId="43E698C5" w14:textId="77777777" w:rsidR="003F30A5" w:rsidRPr="00F100F1" w:rsidRDefault="003F30A5" w:rsidP="003F30A5">
      <w:pPr>
        <w:numPr>
          <w:ilvl w:val="0"/>
          <w:numId w:val="1"/>
        </w:numPr>
        <w:rPr>
          <w:rFonts w:ascii="Times New Roman" w:hAnsi="Times New Roman" w:cs="Times New Roman"/>
          <w:sz w:val="24"/>
          <w:szCs w:val="24"/>
        </w:rPr>
      </w:pPr>
      <w:r w:rsidRPr="00F100F1">
        <w:rPr>
          <w:rFonts w:ascii="Times New Roman" w:hAnsi="Times New Roman" w:cs="Times New Roman"/>
          <w:i/>
          <w:iCs/>
          <w:sz w:val="24"/>
          <w:szCs w:val="24"/>
        </w:rPr>
        <w:t>Implementing change </w:t>
      </w:r>
      <w:r w:rsidRPr="00F100F1">
        <w:rPr>
          <w:rFonts w:ascii="Times New Roman" w:hAnsi="Times New Roman" w:cs="Times New Roman"/>
          <w:sz w:val="24"/>
          <w:szCs w:val="24"/>
        </w:rPr>
        <w:t>– Leadership involves working with others in order to</w:t>
      </w:r>
      <w:r w:rsidRPr="00F100F1">
        <w:rPr>
          <w:rFonts w:ascii="Times New Roman" w:hAnsi="Times New Roman" w:cs="Times New Roman"/>
          <w:sz w:val="24"/>
          <w:szCs w:val="24"/>
        </w:rPr>
        <w:br/>
        <w:t>collaboratively shape the vision and strategy for change, as well as being capable of facilitating the change process.</w:t>
      </w:r>
    </w:p>
    <w:p w14:paraId="007F88E0" w14:textId="77777777" w:rsidR="003F30A5" w:rsidRDefault="003F30A5" w:rsidP="003F30A5">
      <w:pPr>
        <w:numPr>
          <w:ilvl w:val="0"/>
          <w:numId w:val="1"/>
        </w:numPr>
        <w:rPr>
          <w:rFonts w:ascii="Times New Roman" w:hAnsi="Times New Roman" w:cs="Times New Roman"/>
          <w:sz w:val="24"/>
          <w:szCs w:val="24"/>
        </w:rPr>
      </w:pPr>
      <w:r w:rsidRPr="00F100F1">
        <w:rPr>
          <w:rFonts w:ascii="Times New Roman" w:hAnsi="Times New Roman" w:cs="Times New Roman"/>
          <w:i/>
          <w:iCs/>
          <w:sz w:val="24"/>
          <w:szCs w:val="24"/>
        </w:rPr>
        <w:t>Evaluation and assessment </w:t>
      </w:r>
      <w:r w:rsidRPr="00F100F1">
        <w:rPr>
          <w:rFonts w:ascii="Times New Roman" w:hAnsi="Times New Roman" w:cs="Times New Roman"/>
          <w:sz w:val="24"/>
          <w:szCs w:val="24"/>
        </w:rPr>
        <w:t>– Leadership uses appropriate evaluation and</w:t>
      </w:r>
      <w:r w:rsidRPr="00F100F1">
        <w:rPr>
          <w:rFonts w:ascii="Times New Roman" w:hAnsi="Times New Roman" w:cs="Times New Roman"/>
          <w:sz w:val="24"/>
          <w:szCs w:val="24"/>
        </w:rPr>
        <w:br/>
        <w:t>assessment tools to make decisions about programs and plans.</w:t>
      </w:r>
    </w:p>
    <w:p w14:paraId="769F7532" w14:textId="069C2BF8" w:rsidR="00EF1B2C" w:rsidRDefault="00EF1B2C" w:rsidP="00EF1B2C">
      <w:pPr>
        <w:rPr>
          <w:rFonts w:ascii="Times New Roman" w:hAnsi="Times New Roman" w:cs="Times New Roman"/>
          <w:sz w:val="24"/>
          <w:szCs w:val="24"/>
        </w:rPr>
      </w:pPr>
      <w:r>
        <w:rPr>
          <w:rFonts w:ascii="Times New Roman" w:hAnsi="Times New Roman" w:cs="Times New Roman"/>
          <w:sz w:val="24"/>
          <w:szCs w:val="24"/>
        </w:rPr>
        <w:t>This reflection paper will focus on the evaluation and assessment needed for effective organizational success. Bob Kizlik said assessment, “</w:t>
      </w:r>
      <w:r w:rsidRPr="00EF1B2C">
        <w:rPr>
          <w:rFonts w:ascii="Times New Roman" w:hAnsi="Times New Roman" w:cs="Times New Roman"/>
          <w:sz w:val="24"/>
          <w:szCs w:val="24"/>
        </w:rPr>
        <w:t>is the process of making a judgment or measurement of worth of an entity</w:t>
      </w:r>
      <w:r>
        <w:rPr>
          <w:rFonts w:ascii="Times New Roman" w:hAnsi="Times New Roman" w:cs="Times New Roman"/>
          <w:sz w:val="24"/>
          <w:szCs w:val="24"/>
        </w:rPr>
        <w:t xml:space="preserve">” </w:t>
      </w:r>
      <w:r>
        <w:rPr>
          <w:rFonts w:ascii="Times New Roman" w:hAnsi="Times New Roman" w:cs="Times New Roman"/>
          <w:sz w:val="24"/>
          <w:szCs w:val="24"/>
        </w:rPr>
        <w:fldChar w:fldCharType="begin"/>
      </w:r>
      <w:r>
        <w:rPr>
          <w:rFonts w:ascii="Times New Roman" w:hAnsi="Times New Roman" w:cs="Times New Roman"/>
          <w:sz w:val="24"/>
          <w:szCs w:val="24"/>
        </w:rPr>
        <w:instrText xml:space="preserve"> ADDIN EN.CITE &lt;EndNote&gt;&lt;Cite&gt;&lt;Author&gt;Kizlik&lt;/Author&gt;&lt;Year&gt;2012&lt;/Year&gt;&lt;RecNum&gt;337&lt;/RecNum&gt;&lt;Pages&gt;4&lt;/Pages&gt;&lt;DisplayText&gt;(Kizlik, 2012, p. 4)&lt;/DisplayText&gt;&lt;record&gt;&lt;rec-number&gt;337&lt;/rec-number&gt;&lt;foreign-keys&gt;&lt;key app="EN" db-id="atrser2vjpwrdve25sev0xfxr9e90f5wfpwf" timestamp="1783089380"&gt;337&lt;/key&gt;&lt;/foreign-keys&gt;&lt;ref-type name="Journal Article"&gt;17&lt;/ref-type&gt;&lt;contributors&gt;&lt;authors&gt;&lt;author&gt;Kizlik, Bob&lt;/author&gt;&lt;/authors&gt;&lt;/contributors&gt;&lt;titles&gt;&lt;title&gt;Measurement, assessment, and evaluation in education&lt;/title&gt;&lt;secondary-title&gt;Retrieved October&lt;/secondary-title&gt;&lt;/titles&gt;&lt;periodical&gt;&lt;full-title&gt;Retrieved October&lt;/full-title&gt;&lt;/periodical&gt;&lt;pages&gt;2015&lt;/pages&gt;&lt;volume&gt;10&lt;/volume&gt;&lt;dates&gt;&lt;year&gt;2012&lt;/year&gt;&lt;/dates&gt;&lt;urls&gt;&lt;/urls&gt;&lt;/record&gt;&lt;/Cite&gt;&lt;/EndNote&gt;</w:instrText>
      </w:r>
      <w:r>
        <w:rPr>
          <w:rFonts w:ascii="Times New Roman" w:hAnsi="Times New Roman" w:cs="Times New Roman"/>
          <w:sz w:val="24"/>
          <w:szCs w:val="24"/>
        </w:rPr>
        <w:fldChar w:fldCharType="separate"/>
      </w:r>
      <w:r>
        <w:rPr>
          <w:rFonts w:ascii="Times New Roman" w:hAnsi="Times New Roman" w:cs="Times New Roman"/>
          <w:noProof/>
          <w:sz w:val="24"/>
          <w:szCs w:val="24"/>
        </w:rPr>
        <w:t>(Kizlik, 2012, p. 4)</w:t>
      </w:r>
      <w:r>
        <w:rPr>
          <w:rFonts w:ascii="Times New Roman" w:hAnsi="Times New Roman" w:cs="Times New Roman"/>
          <w:sz w:val="24"/>
          <w:szCs w:val="24"/>
        </w:rPr>
        <w:fldChar w:fldCharType="end"/>
      </w:r>
      <w:r w:rsidR="00F466F8">
        <w:rPr>
          <w:rFonts w:ascii="Times New Roman" w:hAnsi="Times New Roman" w:cs="Times New Roman"/>
          <w:sz w:val="24"/>
          <w:szCs w:val="24"/>
        </w:rPr>
        <w:t xml:space="preserve">. We have all experienced this just by </w:t>
      </w:r>
      <w:r w:rsidR="00F466F8">
        <w:rPr>
          <w:rFonts w:ascii="Times New Roman" w:hAnsi="Times New Roman" w:cs="Times New Roman"/>
          <w:sz w:val="24"/>
          <w:szCs w:val="24"/>
        </w:rPr>
        <w:lastRenderedPageBreak/>
        <w:t>attending school. A teacher will share and explain critical material to their students and then at some point a test will be given to determine or assess whether or not their students are grasping the material.</w:t>
      </w:r>
    </w:p>
    <w:p w14:paraId="769E255C" w14:textId="72C72C98" w:rsidR="00F466F8" w:rsidRDefault="00F466F8" w:rsidP="00EF1B2C">
      <w:pPr>
        <w:rPr>
          <w:rFonts w:ascii="Times New Roman" w:hAnsi="Times New Roman" w:cs="Times New Roman"/>
          <w:sz w:val="24"/>
          <w:szCs w:val="24"/>
        </w:rPr>
      </w:pPr>
      <w:r>
        <w:rPr>
          <w:rFonts w:ascii="Times New Roman" w:hAnsi="Times New Roman" w:cs="Times New Roman"/>
          <w:sz w:val="24"/>
          <w:szCs w:val="24"/>
        </w:rPr>
        <w:t>Yambi describes evaluation as a “</w:t>
      </w:r>
      <w:r w:rsidRPr="00F466F8">
        <w:rPr>
          <w:rFonts w:ascii="Times New Roman" w:hAnsi="Times New Roman" w:cs="Times New Roman"/>
          <w:sz w:val="24"/>
          <w:szCs w:val="24"/>
        </w:rPr>
        <w:t>means measuring or observing the process to judge it or to determine it for its value by comparing it to others or some kind of a standard</w:t>
      </w:r>
      <w:r>
        <w:rPr>
          <w:rFonts w:ascii="Times New Roman" w:hAnsi="Times New Roman" w:cs="Times New Roman"/>
          <w:sz w:val="24"/>
          <w:szCs w:val="24"/>
        </w:rPr>
        <w:t xml:space="preserve">” </w:t>
      </w:r>
      <w:r>
        <w:rPr>
          <w:rFonts w:ascii="Times New Roman" w:hAnsi="Times New Roman" w:cs="Times New Roman"/>
          <w:sz w:val="24"/>
          <w:szCs w:val="24"/>
        </w:rPr>
        <w:fldChar w:fldCharType="begin"/>
      </w:r>
      <w:r>
        <w:rPr>
          <w:rFonts w:ascii="Times New Roman" w:hAnsi="Times New Roman" w:cs="Times New Roman"/>
          <w:sz w:val="24"/>
          <w:szCs w:val="24"/>
        </w:rPr>
        <w:instrText xml:space="preserve"> ADDIN EN.CITE &lt;EndNote&gt;&lt;Cite&gt;&lt;Author&gt;Yambi&lt;/Author&gt;&lt;Year&gt;2018&lt;/Year&gt;&lt;RecNum&gt;338&lt;/RecNum&gt;&lt;Pages&gt;6&lt;/Pages&gt;&lt;DisplayText&gt;(Yambi &amp;amp; Yambi, 2018, p. 6)&lt;/DisplayText&gt;&lt;record&gt;&lt;rec-number&gt;338&lt;/rec-number&gt;&lt;foreign-keys&gt;&lt;key app="EN" db-id="atrser2vjpwrdve25sev0xfxr9e90f5wfpwf" timestamp="1783089711"&gt;338&lt;/key&gt;&lt;/foreign-keys&gt;&lt;ref-type name="Journal Article"&gt;17&lt;/ref-type&gt;&lt;contributors&gt;&lt;authors&gt;&lt;author&gt;Yambi, TDAC&lt;/author&gt;&lt;author&gt;Yambi, Caluyua&lt;/author&gt;&lt;/authors&gt;&lt;/contributors&gt;&lt;titles&gt;&lt;title&gt;Assessment and evaluation in education&lt;/title&gt;&lt;secondary-title&gt;University Federal do Rio de Janeiro, Brazil&lt;/secondary-title&gt;&lt;/titles&gt;&lt;periodical&gt;&lt;full-title&gt;University Federal do Rio de Janeiro, Brazil&lt;/full-title&gt;&lt;/periodical&gt;&lt;dates&gt;&lt;year&gt;2018&lt;/year&gt;&lt;/dates&gt;&lt;urls&gt;&lt;/urls&gt;&lt;/record&gt;&lt;/Cite&gt;&lt;/EndNote&gt;</w:instrText>
      </w:r>
      <w:r>
        <w:rPr>
          <w:rFonts w:ascii="Times New Roman" w:hAnsi="Times New Roman" w:cs="Times New Roman"/>
          <w:sz w:val="24"/>
          <w:szCs w:val="24"/>
        </w:rPr>
        <w:fldChar w:fldCharType="separate"/>
      </w:r>
      <w:r>
        <w:rPr>
          <w:rFonts w:ascii="Times New Roman" w:hAnsi="Times New Roman" w:cs="Times New Roman"/>
          <w:noProof/>
          <w:sz w:val="24"/>
          <w:szCs w:val="24"/>
        </w:rPr>
        <w:t>(Yambi &amp; Yambi, 2018, p. 6)</w:t>
      </w:r>
      <w:r>
        <w:rPr>
          <w:rFonts w:ascii="Times New Roman" w:hAnsi="Times New Roman" w:cs="Times New Roman"/>
          <w:sz w:val="24"/>
          <w:szCs w:val="24"/>
        </w:rPr>
        <w:fldChar w:fldCharType="end"/>
      </w:r>
      <w:r>
        <w:rPr>
          <w:rFonts w:ascii="Times New Roman" w:hAnsi="Times New Roman" w:cs="Times New Roman"/>
          <w:sz w:val="24"/>
          <w:szCs w:val="24"/>
        </w:rPr>
        <w:t>.</w:t>
      </w:r>
    </w:p>
    <w:p w14:paraId="097E1DC6" w14:textId="1104157F" w:rsidR="003F30A5" w:rsidRDefault="006420FD" w:rsidP="0017181C">
      <w:pPr>
        <w:rPr>
          <w:rFonts w:ascii="Times New Roman" w:hAnsi="Times New Roman"/>
          <w:sz w:val="24"/>
          <w:szCs w:val="24"/>
        </w:rPr>
      </w:pPr>
      <w:r w:rsidRPr="006420FD">
        <w:rPr>
          <w:rFonts w:ascii="Times New Roman" w:hAnsi="Times New Roman"/>
          <w:sz w:val="24"/>
          <w:szCs w:val="24"/>
        </w:rPr>
        <w:t>Leaders must incorporate evaluation and assessment into strategic planning to support organizational success.</w:t>
      </w:r>
      <w:r>
        <w:rPr>
          <w:rFonts w:ascii="Times New Roman" w:hAnsi="Times New Roman"/>
          <w:sz w:val="24"/>
          <w:szCs w:val="24"/>
        </w:rPr>
        <w:t xml:space="preserve"> It certainly has been a major part of my journey both as I have been taught and led, and as a leader working with individuals to accomplish mission. </w:t>
      </w:r>
    </w:p>
    <w:p w14:paraId="35598DC3" w14:textId="711CA06B" w:rsidR="006420FD" w:rsidRDefault="006420FD" w:rsidP="006420FD">
      <w:pPr>
        <w:pStyle w:val="Heading1"/>
        <w:jc w:val="center"/>
        <w:rPr>
          <w:rFonts w:ascii="Times New Roman" w:hAnsi="Times New Roman" w:cs="Times New Roman"/>
          <w:b/>
          <w:bCs/>
          <w:color w:val="auto"/>
          <w:sz w:val="24"/>
          <w:szCs w:val="24"/>
        </w:rPr>
      </w:pPr>
      <w:bookmarkStart w:id="1" w:name="_Toc233977630"/>
      <w:r w:rsidRPr="006420FD">
        <w:rPr>
          <w:rFonts w:ascii="Times New Roman" w:hAnsi="Times New Roman" w:cs="Times New Roman"/>
          <w:b/>
          <w:bCs/>
          <w:color w:val="auto"/>
          <w:sz w:val="24"/>
          <w:szCs w:val="24"/>
        </w:rPr>
        <w:t>Organization of Paper</w:t>
      </w:r>
      <w:bookmarkEnd w:id="1"/>
    </w:p>
    <w:p w14:paraId="3BB67E49" w14:textId="3C58D276" w:rsidR="006420FD" w:rsidRPr="00D42C75" w:rsidRDefault="006420FD" w:rsidP="006420FD">
      <w:pPr>
        <w:rPr>
          <w:rFonts w:ascii="Times New Roman" w:hAnsi="Times New Roman" w:cs="Times New Roman"/>
          <w:sz w:val="24"/>
          <w:szCs w:val="24"/>
        </w:rPr>
      </w:pPr>
      <w:r w:rsidRPr="00D42C75">
        <w:rPr>
          <w:rFonts w:ascii="Times New Roman" w:hAnsi="Times New Roman" w:cs="Times New Roman"/>
          <w:sz w:val="24"/>
          <w:szCs w:val="24"/>
        </w:rPr>
        <w:t xml:space="preserve">In my journey as a leader in the Adventist church, I have seen very clearly the </w:t>
      </w:r>
      <w:r w:rsidRPr="00D42C75">
        <w:rPr>
          <w:rFonts w:ascii="Times New Roman" w:hAnsi="Times New Roman" w:cs="Times New Roman"/>
          <w:sz w:val="24"/>
          <w:szCs w:val="24"/>
        </w:rPr>
        <w:t>importance of using evaluation and assessment in a thoughtful way. Most always the evaluations and assessments carried out are helpful for the leadership to understand and know how to proceed with planning to accomplish mission. There have been times when I have witnessed evaluations and assessments that have failed leadership and ended up being hurtful both to individuals and organizations.</w:t>
      </w:r>
    </w:p>
    <w:p w14:paraId="63178199" w14:textId="6839BA35" w:rsidR="006420FD" w:rsidRPr="00D42C75" w:rsidRDefault="006420FD" w:rsidP="006420FD">
      <w:pPr>
        <w:rPr>
          <w:rFonts w:ascii="Times New Roman" w:hAnsi="Times New Roman" w:cs="Times New Roman"/>
          <w:sz w:val="24"/>
          <w:szCs w:val="24"/>
        </w:rPr>
      </w:pPr>
      <w:r w:rsidRPr="00D42C75">
        <w:rPr>
          <w:rFonts w:ascii="Times New Roman" w:hAnsi="Times New Roman" w:cs="Times New Roman"/>
          <w:sz w:val="24"/>
          <w:szCs w:val="24"/>
        </w:rPr>
        <w:t>This reflection paper will start with a review of my work and leadership history as it relate</w:t>
      </w:r>
      <w:r w:rsidRPr="00D42C75">
        <w:rPr>
          <w:rFonts w:ascii="Times New Roman" w:hAnsi="Times New Roman" w:cs="Times New Roman"/>
          <w:sz w:val="24"/>
          <w:szCs w:val="24"/>
        </w:rPr>
        <w:t>s</w:t>
      </w:r>
      <w:r w:rsidRPr="00D42C75">
        <w:rPr>
          <w:rFonts w:ascii="Times New Roman" w:hAnsi="Times New Roman" w:cs="Times New Roman"/>
          <w:sz w:val="24"/>
          <w:szCs w:val="24"/>
        </w:rPr>
        <w:t xml:space="preserve"> to </w:t>
      </w:r>
      <w:r w:rsidRPr="00D42C75">
        <w:rPr>
          <w:rFonts w:ascii="Times New Roman" w:hAnsi="Times New Roman" w:cs="Times New Roman"/>
          <w:sz w:val="24"/>
          <w:szCs w:val="24"/>
        </w:rPr>
        <w:t xml:space="preserve">doing evaluations and assessments </w:t>
      </w:r>
      <w:r w:rsidR="00CC16B3" w:rsidRPr="00D42C75">
        <w:rPr>
          <w:rFonts w:ascii="Times New Roman" w:hAnsi="Times New Roman" w:cs="Times New Roman"/>
          <w:sz w:val="24"/>
          <w:szCs w:val="24"/>
        </w:rPr>
        <w:t>and the role it played in my leadership journey.</w:t>
      </w:r>
    </w:p>
    <w:p w14:paraId="17D3A493" w14:textId="27D8DB3F" w:rsidR="006420FD" w:rsidRPr="00D42C75" w:rsidRDefault="006420FD" w:rsidP="006420FD">
      <w:pPr>
        <w:rPr>
          <w:rFonts w:ascii="Times New Roman" w:hAnsi="Times New Roman" w:cs="Times New Roman"/>
          <w:sz w:val="24"/>
          <w:szCs w:val="24"/>
        </w:rPr>
      </w:pPr>
      <w:r w:rsidRPr="00D42C75">
        <w:rPr>
          <w:rFonts w:ascii="Times New Roman" w:hAnsi="Times New Roman" w:cs="Times New Roman"/>
          <w:sz w:val="24"/>
          <w:szCs w:val="24"/>
        </w:rPr>
        <w:t>Following th</w:t>
      </w:r>
      <w:r w:rsidR="00CC16B3" w:rsidRPr="00D42C75">
        <w:rPr>
          <w:rFonts w:ascii="Times New Roman" w:hAnsi="Times New Roman" w:cs="Times New Roman"/>
          <w:sz w:val="24"/>
          <w:szCs w:val="24"/>
        </w:rPr>
        <w:t>e review of evaluation and assessment in my journey</w:t>
      </w:r>
      <w:r w:rsidRPr="00D42C75">
        <w:rPr>
          <w:rFonts w:ascii="Times New Roman" w:hAnsi="Times New Roman" w:cs="Times New Roman"/>
          <w:sz w:val="24"/>
          <w:szCs w:val="24"/>
        </w:rPr>
        <w:t xml:space="preserve">, I will present some of the important literature and theories </w:t>
      </w:r>
      <w:r w:rsidR="00CC16B3" w:rsidRPr="00D42C75">
        <w:rPr>
          <w:rFonts w:ascii="Times New Roman" w:hAnsi="Times New Roman" w:cs="Times New Roman"/>
          <w:sz w:val="24"/>
          <w:szCs w:val="24"/>
        </w:rPr>
        <w:t>on this topic and how they informed my leadership decision making</w:t>
      </w:r>
      <w:r w:rsidRPr="00D42C75">
        <w:rPr>
          <w:rFonts w:ascii="Times New Roman" w:hAnsi="Times New Roman" w:cs="Times New Roman"/>
          <w:sz w:val="24"/>
          <w:szCs w:val="24"/>
        </w:rPr>
        <w:t xml:space="preserve">. </w:t>
      </w:r>
    </w:p>
    <w:p w14:paraId="70853573" w14:textId="405E6E05" w:rsidR="006420FD" w:rsidRPr="00D42C75" w:rsidRDefault="006420FD" w:rsidP="006420FD">
      <w:pPr>
        <w:rPr>
          <w:rFonts w:ascii="Times New Roman" w:hAnsi="Times New Roman" w:cs="Times New Roman"/>
          <w:sz w:val="24"/>
          <w:szCs w:val="24"/>
        </w:rPr>
      </w:pPr>
      <w:r w:rsidRPr="00D42C75">
        <w:rPr>
          <w:rFonts w:ascii="Times New Roman" w:hAnsi="Times New Roman" w:cs="Times New Roman"/>
          <w:sz w:val="24"/>
          <w:szCs w:val="24"/>
        </w:rPr>
        <w:lastRenderedPageBreak/>
        <w:t xml:space="preserve">Finally, we will look at some of the important theories  and how </w:t>
      </w:r>
      <w:r w:rsidR="00CC16B3" w:rsidRPr="00D42C75">
        <w:rPr>
          <w:rFonts w:ascii="Times New Roman" w:hAnsi="Times New Roman" w:cs="Times New Roman"/>
          <w:sz w:val="24"/>
          <w:szCs w:val="24"/>
        </w:rPr>
        <w:t>they</w:t>
      </w:r>
      <w:r w:rsidRPr="00D42C75">
        <w:rPr>
          <w:rFonts w:ascii="Times New Roman" w:hAnsi="Times New Roman" w:cs="Times New Roman"/>
          <w:sz w:val="24"/>
          <w:szCs w:val="24"/>
        </w:rPr>
        <w:t xml:space="preserve"> inform our organization</w:t>
      </w:r>
      <w:r w:rsidR="00CC16B3" w:rsidRPr="00D42C75">
        <w:rPr>
          <w:rFonts w:ascii="Times New Roman" w:hAnsi="Times New Roman" w:cs="Times New Roman"/>
          <w:sz w:val="24"/>
          <w:szCs w:val="24"/>
        </w:rPr>
        <w:t xml:space="preserve">s </w:t>
      </w:r>
      <w:r w:rsidRPr="00D42C75">
        <w:rPr>
          <w:rFonts w:ascii="Times New Roman" w:hAnsi="Times New Roman" w:cs="Times New Roman"/>
          <w:sz w:val="24"/>
          <w:szCs w:val="24"/>
        </w:rPr>
        <w:t xml:space="preserve">as to </w:t>
      </w:r>
      <w:r w:rsidR="00CC16B3" w:rsidRPr="00D42C75">
        <w:rPr>
          <w:rFonts w:ascii="Times New Roman" w:hAnsi="Times New Roman" w:cs="Times New Roman"/>
          <w:sz w:val="24"/>
          <w:szCs w:val="24"/>
        </w:rPr>
        <w:t>how to use evaluations and assessments in the most productive way.</w:t>
      </w:r>
    </w:p>
    <w:p w14:paraId="47416DA4" w14:textId="25DA7649" w:rsidR="006420FD" w:rsidRDefault="00D42C75" w:rsidP="00D42C75">
      <w:pPr>
        <w:pStyle w:val="Heading1"/>
        <w:jc w:val="center"/>
        <w:rPr>
          <w:rFonts w:ascii="Times New Roman" w:hAnsi="Times New Roman" w:cs="Times New Roman"/>
          <w:b/>
          <w:bCs/>
          <w:color w:val="auto"/>
          <w:sz w:val="24"/>
          <w:szCs w:val="24"/>
        </w:rPr>
      </w:pPr>
      <w:bookmarkStart w:id="2" w:name="_Toc233977631"/>
      <w:r w:rsidRPr="00D42C75">
        <w:rPr>
          <w:rFonts w:ascii="Times New Roman" w:hAnsi="Times New Roman" w:cs="Times New Roman"/>
          <w:b/>
          <w:bCs/>
          <w:color w:val="auto"/>
          <w:sz w:val="24"/>
          <w:szCs w:val="24"/>
        </w:rPr>
        <w:t>Evaluation and Assessment in my Leadership Journey</w:t>
      </w:r>
      <w:bookmarkEnd w:id="2"/>
    </w:p>
    <w:p w14:paraId="43ED327A" w14:textId="4A622342" w:rsidR="00D42C75" w:rsidRDefault="00D3347E" w:rsidP="00D42C75">
      <w:pPr>
        <w:rPr>
          <w:rFonts w:ascii="Times New Roman" w:hAnsi="Times New Roman" w:cs="Times New Roman"/>
          <w:sz w:val="24"/>
          <w:szCs w:val="24"/>
        </w:rPr>
      </w:pPr>
      <w:r>
        <w:rPr>
          <w:rFonts w:ascii="Times New Roman" w:hAnsi="Times New Roman" w:cs="Times New Roman"/>
          <w:sz w:val="24"/>
          <w:szCs w:val="24"/>
        </w:rPr>
        <w:t xml:space="preserve">Evaluations and assessments have at times been a source of stress and fear for me along my journey. When in school, at the time the teacher wanted to find out how well I was taking in the material being presented, tests were given and </w:t>
      </w:r>
      <w:r w:rsidR="00503B69">
        <w:rPr>
          <w:rFonts w:ascii="Times New Roman" w:hAnsi="Times New Roman" w:cs="Times New Roman"/>
          <w:sz w:val="24"/>
          <w:szCs w:val="24"/>
        </w:rPr>
        <w:t>grades were assigned. These moments always brings about self-doubt as to</w:t>
      </w:r>
      <w:r w:rsidR="003D7D7E">
        <w:rPr>
          <w:rFonts w:ascii="Times New Roman" w:hAnsi="Times New Roman" w:cs="Times New Roman"/>
          <w:sz w:val="24"/>
          <w:szCs w:val="24"/>
        </w:rPr>
        <w:t xml:space="preserve"> how you are progressing.</w:t>
      </w:r>
    </w:p>
    <w:p w14:paraId="4D6964AE" w14:textId="3089B41C" w:rsidR="003D7D7E" w:rsidRDefault="003D7D7E" w:rsidP="00D42C75">
      <w:pPr>
        <w:rPr>
          <w:rFonts w:ascii="Times New Roman" w:hAnsi="Times New Roman" w:cs="Times New Roman"/>
          <w:sz w:val="24"/>
          <w:szCs w:val="24"/>
        </w:rPr>
      </w:pPr>
      <w:r>
        <w:rPr>
          <w:rFonts w:ascii="Times New Roman" w:hAnsi="Times New Roman" w:cs="Times New Roman"/>
          <w:sz w:val="24"/>
          <w:szCs w:val="24"/>
        </w:rPr>
        <w:t>When I was a teacher, the conference conducted evaluations of your teaching along with the principal’s evaluation. Once again, it was somewhat nerve-wracking to have your students tell your employer through the assessment tool given them whether or not they thought you were a good teacher. Likewise, having your principal sit in your classroom while you teach and create an evaluation of your teaching was quite intimidating especially as a new teacher.</w:t>
      </w:r>
    </w:p>
    <w:p w14:paraId="08FAC0EC" w14:textId="5693DC99" w:rsidR="003D7D7E" w:rsidRDefault="003D7D7E" w:rsidP="00D42C75">
      <w:pPr>
        <w:rPr>
          <w:rFonts w:ascii="Times New Roman" w:hAnsi="Times New Roman" w:cs="Times New Roman"/>
          <w:sz w:val="24"/>
          <w:szCs w:val="24"/>
        </w:rPr>
      </w:pPr>
      <w:r>
        <w:rPr>
          <w:rFonts w:ascii="Times New Roman" w:hAnsi="Times New Roman" w:cs="Times New Roman"/>
          <w:sz w:val="24"/>
          <w:szCs w:val="24"/>
        </w:rPr>
        <w:t xml:space="preserve">The assessments didn’t stop when I became a pastor. Leading up to my ordination, every year the conference would send out </w:t>
      </w:r>
      <w:r w:rsidR="00890554">
        <w:rPr>
          <w:rFonts w:ascii="Times New Roman" w:hAnsi="Times New Roman" w:cs="Times New Roman"/>
          <w:sz w:val="24"/>
          <w:szCs w:val="24"/>
        </w:rPr>
        <w:t>an</w:t>
      </w:r>
      <w:r>
        <w:rPr>
          <w:rFonts w:ascii="Times New Roman" w:hAnsi="Times New Roman" w:cs="Times New Roman"/>
          <w:sz w:val="24"/>
          <w:szCs w:val="24"/>
        </w:rPr>
        <w:t xml:space="preserve"> assessment document to all of my elders and senior pastor to evaluate whether or not they felt I had a calling to be a pastor and how effective I was in my duties. </w:t>
      </w:r>
    </w:p>
    <w:p w14:paraId="3EDA9F5D" w14:textId="77777777" w:rsidR="00DF274E" w:rsidRDefault="003D7D7E" w:rsidP="00D42C75">
      <w:pPr>
        <w:rPr>
          <w:rFonts w:ascii="Times New Roman" w:hAnsi="Times New Roman" w:cs="Times New Roman"/>
          <w:sz w:val="24"/>
          <w:szCs w:val="24"/>
        </w:rPr>
      </w:pPr>
      <w:r>
        <w:rPr>
          <w:rFonts w:ascii="Times New Roman" w:hAnsi="Times New Roman" w:cs="Times New Roman"/>
          <w:sz w:val="24"/>
          <w:szCs w:val="24"/>
        </w:rPr>
        <w:t xml:space="preserve">When I went in youth work at the conference level, assessments and evaluations only increased on my work. All of the pastors, teachers, and office personnel had the opportunity to evaluate my leadership when it came to youth. </w:t>
      </w:r>
      <w:r w:rsidR="00DF274E">
        <w:rPr>
          <w:rFonts w:ascii="Times New Roman" w:hAnsi="Times New Roman" w:cs="Times New Roman"/>
          <w:sz w:val="24"/>
          <w:szCs w:val="24"/>
        </w:rPr>
        <w:t xml:space="preserve">These evaluations were then shared with the nominating committee when elections would happen every three years at our duly called constituency meeting which help them decide whether or not to have me continue as youth </w:t>
      </w:r>
      <w:r w:rsidR="00DF274E">
        <w:rPr>
          <w:rFonts w:ascii="Times New Roman" w:hAnsi="Times New Roman" w:cs="Times New Roman"/>
          <w:sz w:val="24"/>
          <w:szCs w:val="24"/>
        </w:rPr>
        <w:lastRenderedPageBreak/>
        <w:t>director. If nominated, I then would be held accountable to all of the constituents at the session with an up or down vote on my leadership.</w:t>
      </w:r>
    </w:p>
    <w:p w14:paraId="6FDEA172" w14:textId="5F67F252" w:rsidR="003D7D7E" w:rsidRDefault="003D7D7E" w:rsidP="00D42C75">
      <w:pPr>
        <w:rPr>
          <w:rFonts w:ascii="Times New Roman" w:hAnsi="Times New Roman" w:cs="Times New Roman"/>
          <w:sz w:val="24"/>
          <w:szCs w:val="24"/>
        </w:rPr>
      </w:pPr>
      <w:r>
        <w:rPr>
          <w:rFonts w:ascii="Times New Roman" w:hAnsi="Times New Roman" w:cs="Times New Roman"/>
          <w:sz w:val="24"/>
          <w:szCs w:val="24"/>
        </w:rPr>
        <w:t>The state of Michigan and the American Camping Association came yearly to assess whether or not we were operating a safe camp and following all of the standards given to us.</w:t>
      </w:r>
      <w:r w:rsidR="00DF274E">
        <w:rPr>
          <w:rFonts w:ascii="Times New Roman" w:hAnsi="Times New Roman" w:cs="Times New Roman"/>
          <w:sz w:val="24"/>
          <w:szCs w:val="24"/>
        </w:rPr>
        <w:t xml:space="preserve"> These were always stressful times because they had the power to shut your camp down if they felt conditions were not appropriate for campers’ safety and health.</w:t>
      </w:r>
    </w:p>
    <w:p w14:paraId="643B1A16" w14:textId="458DC9CE" w:rsidR="00DF274E" w:rsidRDefault="00DF274E" w:rsidP="00D42C75">
      <w:pPr>
        <w:rPr>
          <w:rFonts w:ascii="Times New Roman" w:hAnsi="Times New Roman" w:cs="Times New Roman"/>
          <w:sz w:val="24"/>
          <w:szCs w:val="24"/>
        </w:rPr>
      </w:pPr>
      <w:r>
        <w:rPr>
          <w:rFonts w:ascii="Times New Roman" w:hAnsi="Times New Roman" w:cs="Times New Roman"/>
          <w:sz w:val="24"/>
          <w:szCs w:val="24"/>
        </w:rPr>
        <w:t>While working as a president, the evaluations and the constituency meetings were just part of the journey. We chose to have evaluations done on us every other year and not just before a constituency meeting. This would give us an opportunity to take the counsel given in these surveys and improve your service to the conference.</w:t>
      </w:r>
    </w:p>
    <w:p w14:paraId="5B8D9B73" w14:textId="7D49BE82" w:rsidR="001B46D7" w:rsidRDefault="00DF274E" w:rsidP="001B46D7">
      <w:pPr>
        <w:rPr>
          <w:rFonts w:ascii="Times New Roman" w:hAnsi="Times New Roman" w:cs="Times New Roman"/>
          <w:sz w:val="24"/>
          <w:szCs w:val="24"/>
        </w:rPr>
      </w:pPr>
      <w:r>
        <w:rPr>
          <w:rFonts w:ascii="Times New Roman" w:hAnsi="Times New Roman" w:cs="Times New Roman"/>
          <w:sz w:val="24"/>
          <w:szCs w:val="24"/>
        </w:rPr>
        <w:t>The longer I served in a presidential role, the more my attitude changed toward the assessment and evaluation done on me. We called these evaluations a 360</w:t>
      </w:r>
      <w:r w:rsidR="001B46D7">
        <w:rPr>
          <w:rFonts w:ascii="Times New Roman" w:hAnsi="Times New Roman" w:cs="Times New Roman"/>
          <w:sz w:val="24"/>
          <w:szCs w:val="24"/>
        </w:rPr>
        <w:t>. They consisted of</w:t>
      </w:r>
      <w:r w:rsidR="001B46D7" w:rsidRPr="001B46D7">
        <w:rPr>
          <w:rFonts w:ascii="Times New Roman" w:hAnsi="Times New Roman" w:cs="Times New Roman"/>
          <w:sz w:val="24"/>
          <w:szCs w:val="24"/>
        </w:rPr>
        <w:t xml:space="preserve"> multi-rater feedback </w:t>
      </w:r>
      <w:r w:rsidR="001B46D7">
        <w:rPr>
          <w:rFonts w:ascii="Times New Roman" w:hAnsi="Times New Roman" w:cs="Times New Roman"/>
          <w:sz w:val="24"/>
          <w:szCs w:val="24"/>
        </w:rPr>
        <w:t>to gather</w:t>
      </w:r>
      <w:r w:rsidR="001B46D7" w:rsidRPr="001B46D7">
        <w:rPr>
          <w:rFonts w:ascii="Times New Roman" w:hAnsi="Times New Roman" w:cs="Times New Roman"/>
          <w:sz w:val="24"/>
          <w:szCs w:val="24"/>
        </w:rPr>
        <w:t xml:space="preserve"> performance and behavioral insights from </w:t>
      </w:r>
      <w:r w:rsidR="001B46D7">
        <w:rPr>
          <w:rFonts w:ascii="Times New Roman" w:hAnsi="Times New Roman" w:cs="Times New Roman"/>
          <w:sz w:val="24"/>
          <w:szCs w:val="24"/>
        </w:rPr>
        <w:t>my union leadership,</w:t>
      </w:r>
      <w:r w:rsidR="001B46D7" w:rsidRPr="001B46D7">
        <w:rPr>
          <w:rFonts w:ascii="Times New Roman" w:hAnsi="Times New Roman" w:cs="Times New Roman"/>
          <w:sz w:val="24"/>
          <w:szCs w:val="24"/>
        </w:rPr>
        <w:t xml:space="preserve"> direct reports, and sometimes external stakeholders, along with self-assessment, to provide a comprehensive view of strengths and areas for improvement.</w:t>
      </w:r>
    </w:p>
    <w:p w14:paraId="58FAEA62" w14:textId="325D752B" w:rsidR="001B46D7" w:rsidRDefault="001B46D7" w:rsidP="001B46D7">
      <w:pPr>
        <w:rPr>
          <w:rFonts w:ascii="Times New Roman" w:hAnsi="Times New Roman" w:cs="Times New Roman"/>
          <w:sz w:val="24"/>
          <w:szCs w:val="24"/>
        </w:rPr>
      </w:pPr>
      <w:r>
        <w:rPr>
          <w:rFonts w:ascii="Times New Roman" w:hAnsi="Times New Roman" w:cs="Times New Roman"/>
          <w:sz w:val="24"/>
          <w:szCs w:val="24"/>
        </w:rPr>
        <w:t>As I believe is normal for most, I quickly forgot about the positive comments made and focused on the negative assessments or the “needs improvement” portions of the survey. I believe I did this because I wanted to serve well and do a good job for my constituents and my Savior. I learned to through out the insulting evaluations and focused on those I knew cared about me and my leadership and sincerely wanted me to grow. I began to find this a very helpful and healthy process for my leadership maturation.</w:t>
      </w:r>
    </w:p>
    <w:p w14:paraId="244110D4" w14:textId="4F6764DD" w:rsidR="001B46D7" w:rsidRDefault="001B46D7" w:rsidP="001B46D7">
      <w:pPr>
        <w:rPr>
          <w:rFonts w:ascii="Times New Roman" w:hAnsi="Times New Roman" w:cs="Times New Roman"/>
          <w:sz w:val="24"/>
          <w:szCs w:val="24"/>
        </w:rPr>
      </w:pPr>
      <w:r>
        <w:rPr>
          <w:rFonts w:ascii="Times New Roman" w:hAnsi="Times New Roman" w:cs="Times New Roman"/>
          <w:sz w:val="24"/>
          <w:szCs w:val="24"/>
        </w:rPr>
        <w:t xml:space="preserve">For nearly all of my 44 plus years working for the SDA, evaluation and assessment have been an important part of my growth in whatever work I was doing at the time. The key in my </w:t>
      </w:r>
      <w:r>
        <w:rPr>
          <w:rFonts w:ascii="Times New Roman" w:hAnsi="Times New Roman" w:cs="Times New Roman"/>
          <w:sz w:val="24"/>
          <w:szCs w:val="24"/>
        </w:rPr>
        <w:lastRenderedPageBreak/>
        <w:t>leadership was to convince those I led that the tools we were going to use to evaluate their work was not to harm them or label them, but rather to help them see their blind spots and become the most effective leaders they could become in their work life.</w:t>
      </w:r>
    </w:p>
    <w:p w14:paraId="0451ECC4" w14:textId="77777777" w:rsidR="0044335B" w:rsidRDefault="007C3834" w:rsidP="001B46D7">
      <w:pPr>
        <w:rPr>
          <w:rFonts w:ascii="Times New Roman" w:hAnsi="Times New Roman" w:cs="Times New Roman"/>
          <w:sz w:val="24"/>
          <w:szCs w:val="24"/>
        </w:rPr>
      </w:pPr>
      <w:r>
        <w:rPr>
          <w:rFonts w:ascii="Times New Roman" w:hAnsi="Times New Roman" w:cs="Times New Roman"/>
          <w:sz w:val="24"/>
          <w:szCs w:val="24"/>
        </w:rPr>
        <w:t xml:space="preserve">As a conference president, we used evaluation and assessment tools to give our employees feedback that could help them grow and also be affirmed in what they were doing serve the constituents. Mostly these evaluations were well received, but sometimes, they were met with resistance and denial. </w:t>
      </w:r>
    </w:p>
    <w:p w14:paraId="153D48D2" w14:textId="0D7C1649" w:rsidR="001B46D7" w:rsidRDefault="007C3834" w:rsidP="001B46D7">
      <w:pPr>
        <w:rPr>
          <w:rFonts w:ascii="Times New Roman" w:hAnsi="Times New Roman" w:cs="Times New Roman"/>
          <w:sz w:val="24"/>
          <w:szCs w:val="24"/>
        </w:rPr>
      </w:pPr>
      <w:r>
        <w:rPr>
          <w:rFonts w:ascii="Times New Roman" w:hAnsi="Times New Roman" w:cs="Times New Roman"/>
          <w:sz w:val="24"/>
          <w:szCs w:val="24"/>
        </w:rPr>
        <w:t xml:space="preserve">I have always found it difficult to manage an individual who was incapable of doing </w:t>
      </w:r>
      <w:r w:rsidR="0044335B">
        <w:rPr>
          <w:rFonts w:ascii="Times New Roman" w:hAnsi="Times New Roman" w:cs="Times New Roman"/>
          <w:sz w:val="24"/>
          <w:szCs w:val="24"/>
        </w:rPr>
        <w:t>an</w:t>
      </w:r>
      <w:r>
        <w:rPr>
          <w:rFonts w:ascii="Times New Roman" w:hAnsi="Times New Roman" w:cs="Times New Roman"/>
          <w:sz w:val="24"/>
          <w:szCs w:val="24"/>
        </w:rPr>
        <w:t xml:space="preserve"> honest self-evaluation of themselves to keep in front of them the ways they could grow.</w:t>
      </w:r>
      <w:r w:rsidR="0044335B">
        <w:rPr>
          <w:rFonts w:ascii="Times New Roman" w:hAnsi="Times New Roman" w:cs="Times New Roman"/>
          <w:sz w:val="24"/>
          <w:szCs w:val="24"/>
        </w:rPr>
        <w:t xml:space="preserve"> When </w:t>
      </w:r>
      <w:r w:rsidR="002F14A2">
        <w:rPr>
          <w:rFonts w:ascii="Times New Roman" w:hAnsi="Times New Roman" w:cs="Times New Roman"/>
          <w:sz w:val="24"/>
          <w:szCs w:val="24"/>
        </w:rPr>
        <w:t>peers</w:t>
      </w:r>
      <w:r w:rsidR="0044335B">
        <w:rPr>
          <w:rFonts w:ascii="Times New Roman" w:hAnsi="Times New Roman" w:cs="Times New Roman"/>
          <w:sz w:val="24"/>
          <w:szCs w:val="24"/>
        </w:rPr>
        <w:t xml:space="preserve">, </w:t>
      </w:r>
      <w:r w:rsidR="002F14A2">
        <w:rPr>
          <w:rFonts w:ascii="Times New Roman" w:hAnsi="Times New Roman" w:cs="Times New Roman"/>
          <w:sz w:val="24"/>
          <w:szCs w:val="24"/>
        </w:rPr>
        <w:t>supervisors</w:t>
      </w:r>
      <w:r w:rsidR="0044335B">
        <w:rPr>
          <w:rFonts w:ascii="Times New Roman" w:hAnsi="Times New Roman" w:cs="Times New Roman"/>
          <w:sz w:val="24"/>
          <w:szCs w:val="24"/>
        </w:rPr>
        <w:t xml:space="preserve"> or </w:t>
      </w:r>
      <w:r w:rsidR="002F14A2">
        <w:rPr>
          <w:rFonts w:ascii="Times New Roman" w:hAnsi="Times New Roman" w:cs="Times New Roman"/>
          <w:sz w:val="24"/>
          <w:szCs w:val="24"/>
        </w:rPr>
        <w:t>followers’</w:t>
      </w:r>
      <w:r w:rsidR="0044335B">
        <w:rPr>
          <w:rFonts w:ascii="Times New Roman" w:hAnsi="Times New Roman" w:cs="Times New Roman"/>
          <w:sz w:val="24"/>
          <w:szCs w:val="24"/>
        </w:rPr>
        <w:t xml:space="preserve"> reviews were done on them, they often met the feedback with de</w:t>
      </w:r>
      <w:r w:rsidR="002F14A2">
        <w:rPr>
          <w:rFonts w:ascii="Times New Roman" w:hAnsi="Times New Roman" w:cs="Times New Roman"/>
          <w:sz w:val="24"/>
          <w:szCs w:val="24"/>
        </w:rPr>
        <w:t>fensiveness, anger,</w:t>
      </w:r>
      <w:r w:rsidR="0044335B">
        <w:rPr>
          <w:rFonts w:ascii="Times New Roman" w:hAnsi="Times New Roman" w:cs="Times New Roman"/>
          <w:sz w:val="24"/>
          <w:szCs w:val="24"/>
        </w:rPr>
        <w:t xml:space="preserve"> and blame. For some, it was never their problem, only the problem of the peer, supervisor or follower</w:t>
      </w:r>
      <w:r w:rsidR="002F14A2">
        <w:rPr>
          <w:rFonts w:ascii="Times New Roman" w:hAnsi="Times New Roman" w:cs="Times New Roman"/>
          <w:sz w:val="24"/>
          <w:szCs w:val="24"/>
        </w:rPr>
        <w:t xml:space="preserve"> who evaluated them</w:t>
      </w:r>
      <w:r w:rsidR="0044335B">
        <w:rPr>
          <w:rFonts w:ascii="Times New Roman" w:hAnsi="Times New Roman" w:cs="Times New Roman"/>
          <w:sz w:val="24"/>
          <w:szCs w:val="24"/>
        </w:rPr>
        <w:t>.</w:t>
      </w:r>
      <w:r w:rsidR="002F14A2">
        <w:rPr>
          <w:rFonts w:ascii="Times New Roman" w:hAnsi="Times New Roman" w:cs="Times New Roman"/>
          <w:sz w:val="24"/>
          <w:szCs w:val="24"/>
        </w:rPr>
        <w:t xml:space="preserve"> This put themselves in and the leadership who supervised them in a difficult situation. For the one who could not take honest feedback, they were stuck in their ways without the ability to or desire to grow. For the leadership, helping them grow and understand ways to better carry out their ministry became almost impossible to help them with. This left them in a vulnerable position as to their future employment if the def</w:t>
      </w:r>
      <w:r w:rsidR="00F96EF4">
        <w:rPr>
          <w:rFonts w:ascii="Times New Roman" w:hAnsi="Times New Roman" w:cs="Times New Roman"/>
          <w:sz w:val="24"/>
          <w:szCs w:val="24"/>
        </w:rPr>
        <w:t>iciencies</w:t>
      </w:r>
      <w:r w:rsidR="002F14A2">
        <w:rPr>
          <w:rFonts w:ascii="Times New Roman" w:hAnsi="Times New Roman" w:cs="Times New Roman"/>
          <w:sz w:val="24"/>
          <w:szCs w:val="24"/>
        </w:rPr>
        <w:t xml:space="preserve"> were great enough to affect their ability to </w:t>
      </w:r>
      <w:r w:rsidR="00F96EF4">
        <w:rPr>
          <w:rFonts w:ascii="Times New Roman" w:hAnsi="Times New Roman" w:cs="Times New Roman"/>
          <w:sz w:val="24"/>
          <w:szCs w:val="24"/>
        </w:rPr>
        <w:t>carry on</w:t>
      </w:r>
      <w:r w:rsidR="002F14A2">
        <w:rPr>
          <w:rFonts w:ascii="Times New Roman" w:hAnsi="Times New Roman" w:cs="Times New Roman"/>
          <w:sz w:val="24"/>
          <w:szCs w:val="24"/>
        </w:rPr>
        <w:t xml:space="preserve"> their duties.</w:t>
      </w:r>
      <w:r w:rsidR="00F96EF4">
        <w:rPr>
          <w:rFonts w:ascii="Times New Roman" w:hAnsi="Times New Roman" w:cs="Times New Roman"/>
          <w:sz w:val="24"/>
          <w:szCs w:val="24"/>
        </w:rPr>
        <w:t xml:space="preserve"> </w:t>
      </w:r>
    </w:p>
    <w:p w14:paraId="040121EF" w14:textId="04DEE601" w:rsidR="001514B2" w:rsidRDefault="00000000" w:rsidP="001514B2">
      <w:pPr>
        <w:rPr>
          <w:rFonts w:ascii="Times New Roman" w:hAnsi="Times New Roman"/>
          <w:sz w:val="24"/>
          <w:szCs w:val="24"/>
        </w:rPr>
      </w:pPr>
      <w:r w:rsidRPr="001514B2">
        <w:rPr>
          <w:rFonts w:ascii="Times New Roman" w:hAnsi="Times New Roman"/>
          <w:sz w:val="24"/>
          <w:szCs w:val="24"/>
        </w:rPr>
        <w:t xml:space="preserve">As a </w:t>
      </w:r>
      <w:r w:rsidR="001514B2" w:rsidRPr="001514B2">
        <w:rPr>
          <w:rFonts w:ascii="Times New Roman" w:hAnsi="Times New Roman"/>
          <w:sz w:val="24"/>
          <w:szCs w:val="24"/>
        </w:rPr>
        <w:t xml:space="preserve">union </w:t>
      </w:r>
      <w:r w:rsidRPr="001514B2">
        <w:rPr>
          <w:rFonts w:ascii="Times New Roman" w:hAnsi="Times New Roman"/>
          <w:sz w:val="24"/>
          <w:szCs w:val="24"/>
        </w:rPr>
        <w:t xml:space="preserve">president, I </w:t>
      </w:r>
      <w:r w:rsidR="001514B2" w:rsidRPr="001514B2">
        <w:rPr>
          <w:rFonts w:ascii="Times New Roman" w:hAnsi="Times New Roman"/>
          <w:sz w:val="24"/>
          <w:szCs w:val="24"/>
        </w:rPr>
        <w:t xml:space="preserve">supported </w:t>
      </w:r>
      <w:r w:rsidRPr="001514B2">
        <w:rPr>
          <w:rFonts w:ascii="Times New Roman" w:hAnsi="Times New Roman"/>
          <w:sz w:val="24"/>
          <w:szCs w:val="24"/>
        </w:rPr>
        <w:t xml:space="preserve">conference leadership by </w:t>
      </w:r>
      <w:r w:rsidR="001514B2" w:rsidRPr="001514B2">
        <w:rPr>
          <w:rFonts w:ascii="Times New Roman" w:hAnsi="Times New Roman"/>
          <w:sz w:val="24"/>
          <w:szCs w:val="24"/>
        </w:rPr>
        <w:t>coordinating</w:t>
      </w:r>
      <w:r w:rsidRPr="001514B2">
        <w:rPr>
          <w:rFonts w:ascii="Times New Roman" w:hAnsi="Times New Roman"/>
          <w:sz w:val="24"/>
          <w:szCs w:val="24"/>
        </w:rPr>
        <w:t xml:space="preserve"> evaluations </w:t>
      </w:r>
      <w:r w:rsidR="001514B2" w:rsidRPr="001514B2">
        <w:rPr>
          <w:rFonts w:ascii="Times New Roman" w:hAnsi="Times New Roman"/>
          <w:sz w:val="24"/>
          <w:szCs w:val="24"/>
        </w:rPr>
        <w:t xml:space="preserve">through the union office </w:t>
      </w:r>
      <w:r w:rsidRPr="001514B2">
        <w:rPr>
          <w:rFonts w:ascii="Times New Roman" w:hAnsi="Times New Roman"/>
          <w:sz w:val="24"/>
          <w:szCs w:val="24"/>
        </w:rPr>
        <w:t xml:space="preserve">for </w:t>
      </w:r>
      <w:r w:rsidR="001514B2" w:rsidRPr="001514B2">
        <w:rPr>
          <w:rFonts w:ascii="Times New Roman" w:hAnsi="Times New Roman"/>
          <w:sz w:val="24"/>
          <w:szCs w:val="24"/>
        </w:rPr>
        <w:t>office teams approaching</w:t>
      </w:r>
      <w:r w:rsidRPr="001514B2">
        <w:rPr>
          <w:rFonts w:ascii="Times New Roman" w:hAnsi="Times New Roman"/>
          <w:sz w:val="24"/>
          <w:szCs w:val="24"/>
        </w:rPr>
        <w:t xml:space="preserve"> election </w:t>
      </w:r>
      <w:r w:rsidRPr="001514B2">
        <w:rPr>
          <w:rFonts w:ascii="Times New Roman" w:hAnsi="Times New Roman"/>
          <w:sz w:val="24"/>
          <w:szCs w:val="24"/>
        </w:rPr>
        <w:t xml:space="preserve">at </w:t>
      </w:r>
      <w:r w:rsidRPr="001514B2">
        <w:rPr>
          <w:rFonts w:ascii="Times New Roman" w:hAnsi="Times New Roman"/>
          <w:sz w:val="24"/>
          <w:szCs w:val="24"/>
        </w:rPr>
        <w:t xml:space="preserve">upcoming constituency </w:t>
      </w:r>
      <w:r w:rsidR="001514B2" w:rsidRPr="001514B2">
        <w:rPr>
          <w:rFonts w:ascii="Times New Roman" w:hAnsi="Times New Roman"/>
          <w:sz w:val="24"/>
          <w:szCs w:val="24"/>
        </w:rPr>
        <w:t>meetings. This process helped protect participant</w:t>
      </w:r>
      <w:r w:rsidRPr="001514B2">
        <w:rPr>
          <w:rFonts w:ascii="Times New Roman" w:hAnsi="Times New Roman"/>
          <w:sz w:val="24"/>
          <w:szCs w:val="24"/>
        </w:rPr>
        <w:t xml:space="preserve"> </w:t>
      </w:r>
      <w:r w:rsidRPr="001514B2">
        <w:rPr>
          <w:rFonts w:ascii="Times New Roman" w:hAnsi="Times New Roman"/>
          <w:sz w:val="24"/>
          <w:szCs w:val="24"/>
        </w:rPr>
        <w:t>co</w:t>
      </w:r>
      <w:r w:rsidRPr="001514B2">
        <w:rPr>
          <w:rFonts w:ascii="Times New Roman" w:hAnsi="Times New Roman"/>
          <w:sz w:val="24"/>
          <w:szCs w:val="24"/>
        </w:rPr>
        <w:t>nfidentiality</w:t>
      </w:r>
      <w:r w:rsidR="001514B2" w:rsidRPr="001514B2">
        <w:rPr>
          <w:rFonts w:ascii="Times New Roman" w:hAnsi="Times New Roman"/>
          <w:sz w:val="24"/>
          <w:szCs w:val="24"/>
        </w:rPr>
        <w:t>.</w:t>
      </w:r>
      <w:r w:rsidRPr="001514B2">
        <w:rPr>
          <w:rFonts w:ascii="Times New Roman" w:hAnsi="Times New Roman"/>
          <w:sz w:val="24"/>
          <w:szCs w:val="24"/>
        </w:rPr>
        <w:t xml:space="preserve"> In </w:t>
      </w:r>
      <w:r w:rsidRPr="001514B2">
        <w:rPr>
          <w:rFonts w:ascii="Times New Roman" w:hAnsi="Times New Roman"/>
          <w:sz w:val="24"/>
          <w:szCs w:val="24"/>
        </w:rPr>
        <w:t>nea</w:t>
      </w:r>
      <w:r w:rsidRPr="001514B2">
        <w:rPr>
          <w:rFonts w:ascii="Times New Roman" w:hAnsi="Times New Roman"/>
          <w:sz w:val="24"/>
          <w:szCs w:val="24"/>
        </w:rPr>
        <w:t xml:space="preserve">rly every case, </w:t>
      </w:r>
      <w:r w:rsidR="001514B2" w:rsidRPr="001514B2">
        <w:rPr>
          <w:rFonts w:ascii="Times New Roman" w:hAnsi="Times New Roman"/>
          <w:sz w:val="24"/>
          <w:szCs w:val="24"/>
        </w:rPr>
        <w:t>the results affirmed leaders by showing that their service was valued and appreciated. Occasionally, however, some evaluations revealed areas that required further attention.</w:t>
      </w:r>
      <w:r w:rsidR="001514B2">
        <w:rPr>
          <w:rFonts w:ascii="Times New Roman" w:hAnsi="Times New Roman"/>
          <w:sz w:val="24"/>
          <w:szCs w:val="24"/>
        </w:rPr>
        <w:t xml:space="preserve"> If the one who was evaluated took to heart the counsel given through the survey, they usually had no problems with </w:t>
      </w:r>
      <w:r w:rsidR="001514B2">
        <w:rPr>
          <w:rFonts w:ascii="Times New Roman" w:hAnsi="Times New Roman"/>
          <w:sz w:val="24"/>
          <w:szCs w:val="24"/>
        </w:rPr>
        <w:lastRenderedPageBreak/>
        <w:t xml:space="preserve">reelection. For a few, however, they refused to acknowledge any deficiencies </w:t>
      </w:r>
      <w:r w:rsidR="00BD53BE">
        <w:rPr>
          <w:rFonts w:ascii="Times New Roman" w:hAnsi="Times New Roman"/>
          <w:sz w:val="24"/>
          <w:szCs w:val="24"/>
        </w:rPr>
        <w:t>and</w:t>
      </w:r>
      <w:r w:rsidR="001514B2">
        <w:rPr>
          <w:rFonts w:ascii="Times New Roman" w:hAnsi="Times New Roman"/>
          <w:sz w:val="24"/>
          <w:szCs w:val="24"/>
        </w:rPr>
        <w:t xml:space="preserve"> were voted out of office. Those are some of the more difficult times for me as a leader when I had to lead the process in which someone lost their job.</w:t>
      </w:r>
    </w:p>
    <w:p w14:paraId="7C3585AA" w14:textId="026F02F4" w:rsidR="001514B2" w:rsidRDefault="001514B2" w:rsidP="001514B2">
      <w:pPr>
        <w:rPr>
          <w:rFonts w:ascii="Times New Roman" w:hAnsi="Times New Roman"/>
          <w:sz w:val="24"/>
          <w:szCs w:val="24"/>
        </w:rPr>
      </w:pPr>
      <w:r>
        <w:rPr>
          <w:rFonts w:ascii="Times New Roman" w:hAnsi="Times New Roman"/>
          <w:sz w:val="24"/>
          <w:szCs w:val="24"/>
        </w:rPr>
        <w:t xml:space="preserve">In those rare cases, the evaluations and assessments where doing their job, the individual simply refused to acknowledge any area needed for growth. </w:t>
      </w:r>
      <w:r w:rsidR="00BD53BE">
        <w:rPr>
          <w:rFonts w:ascii="Times New Roman" w:hAnsi="Times New Roman"/>
          <w:sz w:val="24"/>
          <w:szCs w:val="24"/>
        </w:rPr>
        <w:t xml:space="preserve">These moments are difficult for the individuals being voted out but are also difficult on the constituents in that while they don’t want to bring in hurt on anyone, they </w:t>
      </w:r>
      <w:r w:rsidR="000C551F">
        <w:rPr>
          <w:rFonts w:ascii="Times New Roman" w:hAnsi="Times New Roman"/>
          <w:sz w:val="24"/>
          <w:szCs w:val="24"/>
        </w:rPr>
        <w:t>know</w:t>
      </w:r>
      <w:r w:rsidR="00BD53BE">
        <w:rPr>
          <w:rFonts w:ascii="Times New Roman" w:hAnsi="Times New Roman"/>
          <w:sz w:val="24"/>
          <w:szCs w:val="24"/>
        </w:rPr>
        <w:t xml:space="preserve"> </w:t>
      </w:r>
      <w:r w:rsidR="00FB42F3">
        <w:rPr>
          <w:rFonts w:ascii="Times New Roman" w:hAnsi="Times New Roman"/>
          <w:sz w:val="24"/>
          <w:szCs w:val="24"/>
        </w:rPr>
        <w:t>their</w:t>
      </w:r>
      <w:r w:rsidR="00BD53BE">
        <w:rPr>
          <w:rFonts w:ascii="Times New Roman" w:hAnsi="Times New Roman"/>
          <w:sz w:val="24"/>
          <w:szCs w:val="24"/>
        </w:rPr>
        <w:t xml:space="preserve"> responsibility was to protect the health of the conference and its mission. </w:t>
      </w:r>
    </w:p>
    <w:p w14:paraId="4DFFFCA7" w14:textId="5F05521B" w:rsidR="00BD53BE" w:rsidRDefault="00BD53BE" w:rsidP="001514B2">
      <w:pPr>
        <w:rPr>
          <w:rFonts w:ascii="Times New Roman" w:hAnsi="Times New Roman"/>
          <w:sz w:val="24"/>
          <w:szCs w:val="24"/>
        </w:rPr>
      </w:pPr>
      <w:r>
        <w:rPr>
          <w:rFonts w:ascii="Times New Roman" w:hAnsi="Times New Roman"/>
          <w:sz w:val="24"/>
          <w:szCs w:val="24"/>
        </w:rPr>
        <w:t xml:space="preserve">I also utilized other evaluation and assessment instruments in my leadership journey. I used such tools as the Myers-Briggs personality test, the Sixteen PF assessment, the Four Personalities tests and the Strength-Finders test. As I said earlier, I used these as tools to help </w:t>
      </w:r>
      <w:r w:rsidR="00C623B2">
        <w:rPr>
          <w:rFonts w:ascii="Times New Roman" w:hAnsi="Times New Roman"/>
          <w:sz w:val="24"/>
          <w:szCs w:val="24"/>
        </w:rPr>
        <w:t>my employees in their own work journey and to help me know how best to give them responsibilities that would match their personality and strengths. I knew of leaders who only used these tests to make personnel decisions but found that to be inadequate in understanding the whole picture of an employee’s strengths and weaknesses.</w:t>
      </w:r>
    </w:p>
    <w:p w14:paraId="17C4C989" w14:textId="7ADF69AC" w:rsidR="00C623B2" w:rsidRDefault="00C623B2" w:rsidP="001514B2">
      <w:pPr>
        <w:rPr>
          <w:rFonts w:ascii="Times New Roman" w:hAnsi="Times New Roman"/>
          <w:sz w:val="24"/>
          <w:szCs w:val="24"/>
        </w:rPr>
      </w:pPr>
      <w:r>
        <w:rPr>
          <w:rFonts w:ascii="Times New Roman" w:hAnsi="Times New Roman"/>
          <w:sz w:val="24"/>
          <w:szCs w:val="24"/>
        </w:rPr>
        <w:t>Observation of the worker, peer and follower referencing and looking at the artifacts of their work performance were a must. The testing in almost every case only verified what the other forms of evaluation were saying. But if the testing did not line up with the other forms of evaluation, then more investigation was called for.</w:t>
      </w:r>
    </w:p>
    <w:p w14:paraId="7764F527" w14:textId="75FA740F" w:rsidR="00C623B2" w:rsidRPr="00C623B2" w:rsidRDefault="00C623B2" w:rsidP="00C623B2">
      <w:pPr>
        <w:pStyle w:val="Heading1"/>
        <w:jc w:val="center"/>
        <w:rPr>
          <w:rFonts w:ascii="Times New Roman" w:hAnsi="Times New Roman" w:cs="Times New Roman"/>
          <w:b/>
          <w:bCs/>
          <w:color w:val="auto"/>
          <w:sz w:val="24"/>
          <w:szCs w:val="24"/>
        </w:rPr>
      </w:pPr>
      <w:bookmarkStart w:id="3" w:name="_Toc233977632"/>
      <w:r w:rsidRPr="00C623B2">
        <w:rPr>
          <w:rFonts w:ascii="Times New Roman" w:hAnsi="Times New Roman" w:cs="Times New Roman"/>
          <w:b/>
          <w:bCs/>
          <w:color w:val="auto"/>
          <w:sz w:val="24"/>
          <w:szCs w:val="24"/>
        </w:rPr>
        <w:t>Literature Review for Evaluation and Assessment</w:t>
      </w:r>
      <w:bookmarkEnd w:id="3"/>
    </w:p>
    <w:p w14:paraId="7F387B25" w14:textId="59D05DBB" w:rsidR="00861E91" w:rsidRDefault="00861E91">
      <w:r>
        <w:rPr>
          <w:rFonts w:ascii="Times New Roman" w:hAnsi="Times New Roman"/>
          <w:sz w:val="24"/>
          <w:szCs w:val="24"/>
        </w:rPr>
        <w:t xml:space="preserve">The literature on evaluation and assessment provides an important foundation for understanding how church organizations can pursue mission effectiveness, organizational </w:t>
      </w:r>
      <w:r>
        <w:rPr>
          <w:rFonts w:ascii="Times New Roman" w:hAnsi="Times New Roman"/>
          <w:sz w:val="24"/>
          <w:szCs w:val="24"/>
        </w:rPr>
        <w:lastRenderedPageBreak/>
        <w:t>accountability, and continuous improvement</w:t>
      </w:r>
      <w:r w:rsidR="008462EF">
        <w:rPr>
          <w:rFonts w:ascii="Times New Roman" w:hAnsi="Times New Roman"/>
          <w:sz w:val="24"/>
          <w:szCs w:val="24"/>
        </w:rPr>
        <w:t xml:space="preserve"> </w:t>
      </w:r>
      <w:r w:rsidR="008462EF">
        <w:rPr>
          <w:rFonts w:ascii="Times New Roman" w:hAnsi="Times New Roman"/>
          <w:sz w:val="24"/>
          <w:szCs w:val="24"/>
        </w:rPr>
        <w:fldChar w:fldCharType="begin">
          <w:fldData xml:space="preserve">PEVuZE5vdGU+PENpdGU+PEF1dGhvcj5DYWhhbGFuPC9BdXRob3I+PFllYXI+MjAwMzwvWWVhcj48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=
</w:fldData>
        </w:fldChar>
      </w:r>
      <w:r w:rsidR="008462EF">
        <w:rPr>
          <w:rFonts w:ascii="Times New Roman" w:hAnsi="Times New Roman"/>
          <w:sz w:val="24"/>
          <w:szCs w:val="24"/>
        </w:rPr>
        <w:instrText xml:space="preserve"> ADDIN EN.CITE </w:instrText>
      </w:r>
      <w:r w:rsidR="008462EF">
        <w:rPr>
          <w:rFonts w:ascii="Times New Roman" w:hAnsi="Times New Roman"/>
          <w:sz w:val="24"/>
          <w:szCs w:val="24"/>
        </w:rPr>
        <w:fldChar w:fldCharType="begin">
          <w:fldData xml:space="preserve">PEVuZE5vdGU+PENpdGU+PEF1dGhvcj5DYWhhbGFuPC9BdXRob3I+PFllYXI+MjAwMzwvWWVhcj48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=
</w:fldData>
        </w:fldChar>
      </w:r>
      <w:r w:rsidR="008462EF">
        <w:rPr>
          <w:rFonts w:ascii="Times New Roman" w:hAnsi="Times New Roman"/>
          <w:sz w:val="24"/>
          <w:szCs w:val="24"/>
        </w:rPr>
        <w:instrText xml:space="preserve"> ADDIN EN.CITE.DATA </w:instrText>
      </w:r>
      <w:r w:rsidR="008462EF">
        <w:rPr>
          <w:rFonts w:ascii="Times New Roman" w:hAnsi="Times New Roman"/>
          <w:sz w:val="24"/>
          <w:szCs w:val="24"/>
        </w:rPr>
      </w:r>
      <w:r w:rsidR="008462EF">
        <w:rPr>
          <w:rFonts w:ascii="Times New Roman" w:hAnsi="Times New Roman"/>
          <w:sz w:val="24"/>
          <w:szCs w:val="24"/>
        </w:rPr>
        <w:fldChar w:fldCharType="end"/>
      </w:r>
      <w:r w:rsidR="008462EF">
        <w:rPr>
          <w:rFonts w:ascii="Times New Roman" w:hAnsi="Times New Roman"/>
          <w:sz w:val="24"/>
          <w:szCs w:val="24"/>
        </w:rPr>
        <w:fldChar w:fldCharType="separate"/>
      </w:r>
      <w:r w:rsidR="008462EF">
        <w:rPr>
          <w:rFonts w:ascii="Times New Roman" w:hAnsi="Times New Roman"/>
          <w:noProof/>
          <w:sz w:val="24"/>
          <w:szCs w:val="24"/>
        </w:rPr>
        <w:t>(Cahalan, 2003; Foppen &amp; van Saane, 2024; Janzen &amp; Wiebe, 2010)</w:t>
      </w:r>
      <w:r w:rsidR="008462EF">
        <w:rPr>
          <w:rFonts w:ascii="Times New Roman" w:hAnsi="Times New Roman"/>
          <w:sz w:val="24"/>
          <w:szCs w:val="24"/>
        </w:rPr>
        <w:fldChar w:fldCharType="end"/>
      </w:r>
      <w:r>
        <w:rPr>
          <w:rFonts w:ascii="Times New Roman" w:hAnsi="Times New Roman"/>
          <w:sz w:val="24"/>
          <w:szCs w:val="24"/>
        </w:rPr>
        <w:t>. Although evaluation and assessment are often used interchangeably, they serve related but distinct purposes. Assessment generally refers to the systematic collection of information about people, programs, or organizational processes</w:t>
      </w:r>
      <w:r w:rsidR="008462EF">
        <w:rPr>
          <w:rFonts w:ascii="Times New Roman" w:hAnsi="Times New Roman"/>
          <w:sz w:val="24"/>
          <w:szCs w:val="24"/>
        </w:rPr>
        <w:t xml:space="preserve"> </w:t>
      </w:r>
      <w:r w:rsidR="008462EF">
        <w:rPr>
          <w:rFonts w:ascii="Times New Roman" w:hAnsi="Times New Roman"/>
          <w:sz w:val="24"/>
          <w:szCs w:val="24"/>
        </w:rPr>
        <w:fldChar w:fldCharType="begin"/>
      </w:r>
      <w:r w:rsidR="008462EF">
        <w:rPr>
          <w:rFonts w:ascii="Times New Roman" w:hAnsi="Times New Roman"/>
          <w:sz w:val="24"/>
          <w:szCs w:val="24"/>
        </w:rPr>
        <w:instrText xml:space="preserve"> ADDIN EN.CITE &lt;EndNote&gt;&lt;Cite&gt;&lt;Author&gt;Kizlik&lt;/Author&gt;&lt;Year&gt;2012&lt;/Year&gt;&lt;RecNum&gt;337&lt;/RecNum&gt;&lt;DisplayText&gt;(Kizlik, 2012)&lt;/DisplayText&gt;&lt;record&gt;&lt;rec-number&gt;337&lt;/rec-number&gt;&lt;foreign-keys&gt;&lt;key app="EN" db-id="atrser2vjpwrdve25sev0xfxr9e90f5wfpwf" timestamp="1783089380"&gt;337&lt;/key&gt;&lt;/foreign-keys&gt;&lt;ref-type name="Journal Article"&gt;17&lt;/ref-type&gt;&lt;contributors&gt;&lt;authors&gt;&lt;author&gt;Kizlik, Bob&lt;/author&gt;&lt;/authors&gt;&lt;/contributors&gt;&lt;titles&gt;&lt;title&gt;Measurement, assessment, and evaluation in education&lt;/title&gt;&lt;secondary-title&gt;Retrieved October&lt;/secondary-title&gt;&lt;/titles&gt;&lt;periodical&gt;&lt;full-title&gt;Retrieved October&lt;/full-title&gt;&lt;/periodical&gt;&lt;pages&gt;2015&lt;/pages&gt;&lt;volume&gt;10&lt;/volume&gt;&lt;dates&gt;&lt;year&gt;2012&lt;/year&gt;&lt;/dates&gt;&lt;urls&gt;&lt;/urls&gt;&lt;/record&gt;&lt;/Cite&gt;&lt;/EndNote&gt;</w:instrText>
      </w:r>
      <w:r w:rsidR="008462EF">
        <w:rPr>
          <w:rFonts w:ascii="Times New Roman" w:hAnsi="Times New Roman"/>
          <w:sz w:val="24"/>
          <w:szCs w:val="24"/>
        </w:rPr>
        <w:fldChar w:fldCharType="separate"/>
      </w:r>
      <w:r w:rsidR="008462EF">
        <w:rPr>
          <w:rFonts w:ascii="Times New Roman" w:hAnsi="Times New Roman"/>
          <w:noProof/>
          <w:sz w:val="24"/>
          <w:szCs w:val="24"/>
        </w:rPr>
        <w:t>(Kizlik, 2012)</w:t>
      </w:r>
      <w:r w:rsidR="008462EF">
        <w:rPr>
          <w:rFonts w:ascii="Times New Roman" w:hAnsi="Times New Roman"/>
          <w:sz w:val="24"/>
          <w:szCs w:val="24"/>
        </w:rPr>
        <w:fldChar w:fldCharType="end"/>
      </w:r>
      <w:r>
        <w:rPr>
          <w:rFonts w:ascii="Times New Roman" w:hAnsi="Times New Roman"/>
          <w:sz w:val="24"/>
          <w:szCs w:val="24"/>
        </w:rPr>
        <w:t>, while evaluation involves interpreting that information in relation to standards, goals, or desired outcomes</w:t>
      </w:r>
      <w:r w:rsidR="008462EF">
        <w:rPr>
          <w:rFonts w:ascii="Times New Roman" w:hAnsi="Times New Roman"/>
          <w:sz w:val="24"/>
          <w:szCs w:val="24"/>
        </w:rPr>
        <w:t xml:space="preserve"> </w:t>
      </w:r>
      <w:r w:rsidR="008462EF">
        <w:rPr>
          <w:rFonts w:ascii="Times New Roman" w:hAnsi="Times New Roman"/>
          <w:sz w:val="24"/>
          <w:szCs w:val="24"/>
        </w:rPr>
        <w:fldChar w:fldCharType="begin"/>
      </w:r>
      <w:r w:rsidR="008462EF">
        <w:rPr>
          <w:rFonts w:ascii="Times New Roman" w:hAnsi="Times New Roman"/>
          <w:sz w:val="24"/>
          <w:szCs w:val="24"/>
        </w:rPr>
        <w:instrText xml:space="preserve"> ADDIN EN.CITE &lt;EndNote&gt;&lt;Cite&gt;&lt;Author&gt;Yambi&lt;/Author&gt;&lt;Year&gt;2018&lt;/Year&gt;&lt;RecNum&gt;338&lt;/RecNum&gt;&lt;DisplayText&gt;(Yambi &amp;amp; Yambi, 2018)&lt;/DisplayText&gt;&lt;record&gt;&lt;rec-number&gt;338&lt;/rec-number&gt;&lt;foreign-keys&gt;&lt;key app="EN" db-id="atrser2vjpwrdve25sev0xfxr9e90f5wfpwf" timestamp="1783089711"&gt;338&lt;/key&gt;&lt;/foreign-keys&gt;&lt;ref-type name="Journal Article"&gt;17&lt;/ref-type&gt;&lt;contributors&gt;&lt;authors&gt;&lt;author&gt;Yambi, TDAC&lt;/author&gt;&lt;author&gt;Yambi, Caluyua&lt;/author&gt;&lt;/authors&gt;&lt;/contributors&gt;&lt;titles&gt;&lt;title&gt;Assessment and evaluation in education&lt;/title&gt;&lt;secondary-title&gt;University Federal do Rio de Janeiro, Brazil&lt;/secondary-title&gt;&lt;/titles&gt;&lt;periodical&gt;&lt;full-title&gt;University Federal do Rio de Janeiro, Brazil&lt;/full-title&gt;&lt;/periodical&gt;&lt;dates&gt;&lt;year&gt;2018&lt;/year&gt;&lt;/dates&gt;&lt;urls&gt;&lt;/urls&gt;&lt;/record&gt;&lt;/Cite&gt;&lt;/EndNote&gt;</w:instrText>
      </w:r>
      <w:r w:rsidR="008462EF">
        <w:rPr>
          <w:rFonts w:ascii="Times New Roman" w:hAnsi="Times New Roman"/>
          <w:sz w:val="24"/>
          <w:szCs w:val="24"/>
        </w:rPr>
        <w:fldChar w:fldCharType="separate"/>
      </w:r>
      <w:r w:rsidR="008462EF">
        <w:rPr>
          <w:rFonts w:ascii="Times New Roman" w:hAnsi="Times New Roman"/>
          <w:noProof/>
          <w:sz w:val="24"/>
          <w:szCs w:val="24"/>
        </w:rPr>
        <w:t>(Yambi &amp; Yambi, 2018)</w:t>
      </w:r>
      <w:r w:rsidR="008462EF">
        <w:rPr>
          <w:rFonts w:ascii="Times New Roman" w:hAnsi="Times New Roman"/>
          <w:sz w:val="24"/>
          <w:szCs w:val="24"/>
        </w:rPr>
        <w:fldChar w:fldCharType="end"/>
      </w:r>
      <w:r>
        <w:rPr>
          <w:rFonts w:ascii="Times New Roman" w:hAnsi="Times New Roman"/>
          <w:sz w:val="24"/>
          <w:szCs w:val="24"/>
        </w:rPr>
        <w:t>. In a church organization, both practices are essential because ministry effectiveness cannot be assumed merely by the presence of activity, tradition, or sincere intention. Rather, leaders must ask whether programs, personnel, resources, and structures are actually advancing the mission of the church and contributing to spiritual, organizational, and community outcomes.</w:t>
      </w:r>
    </w:p>
    <w:p w14:paraId="1DE26493" w14:textId="2DB0E6AB" w:rsidR="00861E91" w:rsidRDefault="00861E91">
      <w:r>
        <w:rPr>
          <w:rFonts w:ascii="Times New Roman" w:hAnsi="Times New Roman"/>
          <w:sz w:val="24"/>
          <w:szCs w:val="24"/>
        </w:rPr>
        <w:t>Evaluation theory emphasizes that effective assessment is not simply a technical exercise but a leadership practice that shapes organizational learning</w:t>
      </w:r>
      <w:r w:rsidR="008462EF">
        <w:rPr>
          <w:rFonts w:ascii="Times New Roman" w:hAnsi="Times New Roman"/>
          <w:sz w:val="24"/>
          <w:szCs w:val="24"/>
        </w:rPr>
        <w:t xml:space="preserve"> </w:t>
      </w:r>
      <w:r w:rsidR="008462EF">
        <w:rPr>
          <w:rFonts w:ascii="Times New Roman" w:hAnsi="Times New Roman"/>
          <w:sz w:val="24"/>
          <w:szCs w:val="24"/>
        </w:rPr>
        <w:fldChar w:fldCharType="begin"/>
      </w:r>
      <w:r w:rsidR="008462EF">
        <w:rPr>
          <w:rFonts w:ascii="Times New Roman" w:hAnsi="Times New Roman"/>
          <w:sz w:val="24"/>
          <w:szCs w:val="24"/>
        </w:rPr>
        <w:instrText xml:space="preserve"> ADDIN EN.CITE &lt;EndNote&gt;&lt;Cite&gt;&lt;Author&gt;Patton&lt;/Author&gt;&lt;Year&gt;2011&lt;/Year&gt;&lt;RecNum&gt;342&lt;/RecNum&gt;&lt;DisplayText&gt;(Patton, 2011)&lt;/DisplayText&gt;&lt;record&gt;&lt;rec-number&gt;342&lt;/rec-number&gt;&lt;foreign-keys&gt;&lt;key app="EN" db-id="atrser2vjpwrdve25sev0xfxr9e90f5wfpwf" timestamp="1783100006"&gt;342&lt;/key&gt;&lt;/foreign-keys&gt;&lt;ref-type name="Book"&gt;6&lt;/ref-type&gt;&lt;contributors&gt;&lt;authors&gt;&lt;author&gt;Patton, Michael Quinn&lt;/author&gt;&lt;/authors&gt;&lt;/contributors&gt;&lt;titles&gt;&lt;title&gt;Essentials of utilization-focused evaluation&lt;/title&gt;&lt;/titles&gt;&lt;dates&gt;&lt;year&gt;2011&lt;/year&gt;&lt;/dates&gt;&lt;publisher&gt;Sage Publications&lt;/publisher&gt;&lt;isbn&gt;1483306976&lt;/isbn&gt;&lt;urls&gt;&lt;/urls&gt;&lt;/record&gt;&lt;/Cite&gt;&lt;/EndNote&gt;</w:instrText>
      </w:r>
      <w:r w:rsidR="008462EF">
        <w:rPr>
          <w:rFonts w:ascii="Times New Roman" w:hAnsi="Times New Roman"/>
          <w:sz w:val="24"/>
          <w:szCs w:val="24"/>
        </w:rPr>
        <w:fldChar w:fldCharType="separate"/>
      </w:r>
      <w:r w:rsidR="008462EF">
        <w:rPr>
          <w:rFonts w:ascii="Times New Roman" w:hAnsi="Times New Roman"/>
          <w:noProof/>
          <w:sz w:val="24"/>
          <w:szCs w:val="24"/>
        </w:rPr>
        <w:t>(Patton, 2011)</w:t>
      </w:r>
      <w:r w:rsidR="008462EF">
        <w:rPr>
          <w:rFonts w:ascii="Times New Roman" w:hAnsi="Times New Roman"/>
          <w:sz w:val="24"/>
          <w:szCs w:val="24"/>
        </w:rPr>
        <w:fldChar w:fldCharType="end"/>
      </w:r>
      <w:r>
        <w:rPr>
          <w:rFonts w:ascii="Times New Roman" w:hAnsi="Times New Roman"/>
          <w:sz w:val="24"/>
          <w:szCs w:val="24"/>
        </w:rPr>
        <w:t xml:space="preserve">. Patton’s utilization-focused evaluation argues that </w:t>
      </w:r>
      <w:r w:rsidR="00907AD8">
        <w:rPr>
          <w:rFonts w:ascii="Times New Roman" w:hAnsi="Times New Roman"/>
          <w:sz w:val="24"/>
          <w:szCs w:val="24"/>
        </w:rPr>
        <w:t>“</w:t>
      </w:r>
      <w:r>
        <w:rPr>
          <w:rFonts w:ascii="Times New Roman" w:hAnsi="Times New Roman"/>
          <w:sz w:val="24"/>
          <w:szCs w:val="24"/>
        </w:rPr>
        <w:t>evaluation should be designed with the intended users and intended uses clearly in mind</w:t>
      </w:r>
      <w:r w:rsidR="00907AD8">
        <w:rPr>
          <w:rFonts w:ascii="Times New Roman" w:hAnsi="Times New Roman"/>
          <w:sz w:val="24"/>
          <w:szCs w:val="24"/>
        </w:rPr>
        <w:t xml:space="preserve">” </w:t>
      </w:r>
      <w:r w:rsidR="00907AD8">
        <w:rPr>
          <w:rFonts w:ascii="Times New Roman" w:hAnsi="Times New Roman"/>
          <w:sz w:val="24"/>
          <w:szCs w:val="24"/>
        </w:rPr>
        <w:fldChar w:fldCharType="begin"/>
      </w:r>
      <w:r w:rsidR="00907AD8">
        <w:rPr>
          <w:rFonts w:ascii="Times New Roman" w:hAnsi="Times New Roman"/>
          <w:sz w:val="24"/>
          <w:szCs w:val="24"/>
        </w:rPr>
        <w:instrText xml:space="preserve"> ADDIN EN.CITE &lt;EndNote&gt;&lt;Cite&gt;&lt;Author&gt;Patton&lt;/Author&gt;&lt;Year&gt;2011&lt;/Year&gt;&lt;RecNum&gt;343&lt;/RecNum&gt;&lt;Pages&gt;33&lt;/Pages&gt;&lt;DisplayText&gt;(Patton, 2011, p. 33)&lt;/DisplayText&gt;&lt;record&gt;&lt;rec-number&gt;343&lt;/rec-number&gt;&lt;foreign-keys&gt;&lt;key app="EN" db-id="atrser2vjpwrdve25sev0xfxr9e90f5wfpwf" timestamp="1783100445"&gt;343&lt;/key&gt;&lt;/foreign-keys&gt;&lt;ref-type name="Book"&gt;6&lt;/ref-type&gt;&lt;contributors&gt;&lt;authors&gt;&lt;author&gt;Patton, Michael Quinn&lt;/author&gt;&lt;/authors&gt;&lt;/contributors&gt;&lt;titles&gt;&lt;title&gt;Essentials of utilization-focused evaluation&lt;/title&gt;&lt;/titles&gt;&lt;dates&gt;&lt;year&gt;2011&lt;/year&gt;&lt;/dates&gt;&lt;publisher&gt;Sage Publications&lt;/publisher&gt;&lt;isbn&gt;1483306976&lt;/isbn&gt;&lt;urls&gt;&lt;/urls&gt;&lt;/record&gt;&lt;/Cite&gt;&lt;/EndNote&gt;</w:instrText>
      </w:r>
      <w:r w:rsidR="00907AD8">
        <w:rPr>
          <w:rFonts w:ascii="Times New Roman" w:hAnsi="Times New Roman"/>
          <w:sz w:val="24"/>
          <w:szCs w:val="24"/>
        </w:rPr>
        <w:fldChar w:fldCharType="separate"/>
      </w:r>
      <w:r w:rsidR="00907AD8">
        <w:rPr>
          <w:rFonts w:ascii="Times New Roman" w:hAnsi="Times New Roman"/>
          <w:noProof/>
          <w:sz w:val="24"/>
          <w:szCs w:val="24"/>
        </w:rPr>
        <w:t>(Patton, 2011, p. 33)</w:t>
      </w:r>
      <w:r w:rsidR="00907AD8">
        <w:rPr>
          <w:rFonts w:ascii="Times New Roman" w:hAnsi="Times New Roman"/>
          <w:sz w:val="24"/>
          <w:szCs w:val="24"/>
        </w:rPr>
        <w:fldChar w:fldCharType="end"/>
      </w:r>
      <w:r>
        <w:rPr>
          <w:rFonts w:ascii="Times New Roman" w:hAnsi="Times New Roman"/>
          <w:sz w:val="24"/>
          <w:szCs w:val="24"/>
        </w:rPr>
        <w:t>. This approach is especially relevant for church organizations because evaluation results are most valuable when they are understood and applied by pastors, administrators, boards, ministry leaders, employees, volunteers, and constituents. In this sense, evaluation should not be conducted merely to satisfy policy requirements or to document performance for archival purposes. Instead, it should generate information that leaders can use to strengthen ministry, clarify priorities, improve decision making, and align programs with mission.</w:t>
      </w:r>
    </w:p>
    <w:p w14:paraId="2004FF7A" w14:textId="17EE9E36" w:rsidR="00861E91" w:rsidRDefault="00861E91">
      <w:r>
        <w:rPr>
          <w:rFonts w:ascii="Times New Roman" w:hAnsi="Times New Roman"/>
          <w:sz w:val="24"/>
          <w:szCs w:val="24"/>
        </w:rPr>
        <w:t xml:space="preserve">Nonprofit evaluation literature also highlights the importance of linking evaluation to a clear theory of change. The </w:t>
      </w:r>
      <w:r w:rsidR="00FB42F3">
        <w:rPr>
          <w:rFonts w:ascii="Times New Roman" w:hAnsi="Times New Roman"/>
          <w:sz w:val="24"/>
          <w:szCs w:val="24"/>
        </w:rPr>
        <w:t>Bridges pan</w:t>
      </w:r>
      <w:r>
        <w:rPr>
          <w:rFonts w:ascii="Times New Roman" w:hAnsi="Times New Roman"/>
          <w:sz w:val="24"/>
          <w:szCs w:val="24"/>
        </w:rPr>
        <w:t xml:space="preserve"> Group describes measurement, evaluation, and learning as a process in which organizations identify meaningful outcomes, collect quantitative and </w:t>
      </w:r>
      <w:r>
        <w:rPr>
          <w:rFonts w:ascii="Times New Roman" w:hAnsi="Times New Roman"/>
          <w:sz w:val="24"/>
          <w:szCs w:val="24"/>
        </w:rPr>
        <w:lastRenderedPageBreak/>
        <w:t>qualitative evidence, and use that evidence to improve programs and strategy</w:t>
      </w:r>
      <w:r w:rsidR="00907AD8">
        <w:rPr>
          <w:rFonts w:ascii="Times New Roman" w:hAnsi="Times New Roman"/>
          <w:sz w:val="24"/>
          <w:szCs w:val="24"/>
        </w:rPr>
        <w:t xml:space="preserve"> </w:t>
      </w:r>
      <w:r w:rsidR="00907AD8">
        <w:rPr>
          <w:rFonts w:ascii="Times New Roman" w:hAnsi="Times New Roman"/>
          <w:sz w:val="24"/>
          <w:szCs w:val="24"/>
        </w:rPr>
        <w:fldChar w:fldCharType="begin"/>
      </w:r>
      <w:r w:rsidR="00907AD8">
        <w:rPr>
          <w:rFonts w:ascii="Times New Roman" w:hAnsi="Times New Roman"/>
          <w:sz w:val="24"/>
          <w:szCs w:val="24"/>
        </w:rPr>
        <w:instrText xml:space="preserve"> ADDIN EN.CITE &lt;EndNote&gt;&lt;Cite&gt;&lt;Author&gt;Collins&lt;/Author&gt;&lt;Year&gt;2024&lt;/Year&gt;&lt;RecNum&gt;344&lt;/RecNum&gt;&lt;DisplayText&gt;(Collins et al., 2024; Hayi-Charters, Holland, Andrian, &amp;amp; Schwier, 2021)&lt;/DisplayText&gt;&lt;record&gt;&lt;rec-number&gt;344&lt;/rec-number&gt;&lt;foreign-keys&gt;&lt;key app="EN" db-id="atrser2vjpwrdve25sev0xfxr9e90f5wfpwf" timestamp="1783100596"&gt;344&lt;/key&gt;&lt;/foreign-keys&gt;&lt;ref-type name="Book"&gt;6&lt;/ref-type&gt;&lt;contributors&gt;&lt;authors&gt;&lt;author&gt;Collins, Mariah&lt;/author&gt;&lt;author&gt;Montoya, Erika Caballero&lt;/author&gt;&lt;author&gt;Castillo, Wendy&lt;/author&gt;&lt;author&gt;Powell, Alison&lt;/author&gt;&lt;author&gt;Bhula, Radhika&lt;/author&gt;&lt;author&gt;Albert, Deika&lt;/author&gt;&lt;author&gt;Seeman, Bradley&lt;/author&gt;&lt;/authors&gt;&lt;/contributors&gt;&lt;titles&gt;&lt;title&gt;How Philanthropic Collaboratives Measure, Evaluate, and Learn&lt;/title&gt;&lt;/titles&gt;&lt;dates&gt;&lt;year&gt;2024&lt;/year&gt;&lt;/dates&gt;&lt;publisher&gt;Bridgespan Group&lt;/publisher&gt;&lt;urls&gt;&lt;/urls&gt;&lt;/record&gt;&lt;/Cite&gt;&lt;Cite&gt;&lt;Author&gt;Hayi-Charters&lt;/Author&gt;&lt;Year&gt;2021&lt;/Year&gt;&lt;RecNum&gt;345&lt;/RecNum&gt;&lt;record&gt;&lt;rec-number&gt;345&lt;/rec-number&gt;&lt;foreign-keys&gt;&lt;key app="EN" db-id="atrser2vjpwrdve25sev0xfxr9e90f5wfpwf" timestamp="1783100651"&gt;345&lt;/key&gt;&lt;/foreign-keys&gt;&lt;ref-type name="Journal Article"&gt;17&lt;/ref-type&gt;&lt;contributors&gt;&lt;authors&gt;&lt;author&gt;Hayi-Charters, Siyasanga&lt;/author&gt;&lt;author&gt;Holland, Maddie&lt;/author&gt;&lt;author&gt;Andrian, Soa&lt;/author&gt;&lt;author&gt;Schwier, Jan&lt;/author&gt;&lt;/authors&gt;&lt;/contributors&gt;&lt;titles&gt;&lt;title&gt;The landscape of large-scale giving by african philanthropists in 2020&lt;/title&gt;&lt;secondary-title&gt;Boston, MA: The Bridgespan Group&lt;/secondary-title&gt;&lt;/titles&gt;&lt;periodical&gt;&lt;full-title&gt;Boston, MA: The Bridgespan Group&lt;/full-title&gt;&lt;/periodical&gt;&lt;dates&gt;&lt;year&gt;2021&lt;/year&gt;&lt;/dates&gt;&lt;urls&gt;&lt;/urls&gt;&lt;/record&gt;&lt;/Cite&gt;&lt;/EndNote&gt;</w:instrText>
      </w:r>
      <w:r w:rsidR="00907AD8">
        <w:rPr>
          <w:rFonts w:ascii="Times New Roman" w:hAnsi="Times New Roman"/>
          <w:sz w:val="24"/>
          <w:szCs w:val="24"/>
        </w:rPr>
        <w:fldChar w:fldCharType="separate"/>
      </w:r>
      <w:r w:rsidR="00907AD8">
        <w:rPr>
          <w:rFonts w:ascii="Times New Roman" w:hAnsi="Times New Roman"/>
          <w:noProof/>
          <w:sz w:val="24"/>
          <w:szCs w:val="24"/>
        </w:rPr>
        <w:t>(Collins et al., 2024; Hayi-Charters, Holland, Andrian, &amp; Schwier, 2021)</w:t>
      </w:r>
      <w:r w:rsidR="00907AD8">
        <w:rPr>
          <w:rFonts w:ascii="Times New Roman" w:hAnsi="Times New Roman"/>
          <w:sz w:val="24"/>
          <w:szCs w:val="24"/>
        </w:rPr>
        <w:fldChar w:fldCharType="end"/>
      </w:r>
      <w:r>
        <w:rPr>
          <w:rFonts w:ascii="Times New Roman" w:hAnsi="Times New Roman"/>
          <w:sz w:val="24"/>
          <w:szCs w:val="24"/>
        </w:rPr>
        <w:t>. For a church organization, this requires leaders to move beyond simple activity counts, such as attendance, offering totals, number of events, or volunteer hours, and to examine deeper indicators of mission impact. These may include discipleship growth, member engagement, community service outcomes, leadership development, pastoral care effectiveness, financial stewardship, and the health of organizational culture. While numerical measures can provide useful information, qualitative evidence is also necessary because many church outcomes involve spiritual formation, trust, belonging, commitment, and relational health</w:t>
      </w:r>
      <w:r w:rsidR="00907AD8">
        <w:rPr>
          <w:rFonts w:ascii="Times New Roman" w:hAnsi="Times New Roman"/>
          <w:sz w:val="24"/>
          <w:szCs w:val="24"/>
        </w:rPr>
        <w:t xml:space="preserve"> </w:t>
      </w:r>
      <w:r w:rsidR="00907AD8">
        <w:rPr>
          <w:rFonts w:ascii="Times New Roman" w:hAnsi="Times New Roman"/>
          <w:sz w:val="24"/>
          <w:szCs w:val="24"/>
        </w:rPr>
        <w:fldChar w:fldCharType="begin"/>
      </w:r>
      <w:r w:rsidR="00907AD8">
        <w:rPr>
          <w:rFonts w:ascii="Times New Roman" w:hAnsi="Times New Roman"/>
          <w:sz w:val="24"/>
          <w:szCs w:val="24"/>
        </w:rPr>
        <w:instrText xml:space="preserve"> ADDIN EN.CITE &lt;EndNote&gt;&lt;Cite&gt;&lt;Author&gt;Tierney&lt;/Author&gt;&lt;Year&gt;2006&lt;/Year&gt;&lt;RecNum&gt;346&lt;/RecNum&gt;&lt;DisplayText&gt;(Stid &amp;amp; Shah, 2012; Tierney, 2006)&lt;/DisplayText&gt;&lt;record&gt;&lt;rec-number&gt;346&lt;/rec-number&gt;&lt;foreign-keys&gt;&lt;key app="EN" db-id="atrser2vjpwrdve25sev0xfxr9e90f5wfpwf" timestamp="1783100714"&gt;346&lt;/key&gt;&lt;/foreign-keys&gt;&lt;ref-type name="Journal Article"&gt;17&lt;/ref-type&gt;&lt;contributors&gt;&lt;authors&gt;&lt;author&gt;Tierney, Thomas J&lt;/author&gt;&lt;/authors&gt;&lt;/contributors&gt;&lt;titles&gt;&lt;title&gt;Understanding the nonprofit sector’s leadership deficit&lt;/title&gt;&lt;secondary-title&gt;Leader to Leader&lt;/secondary-title&gt;&lt;/titles&gt;&lt;periodical&gt;&lt;full-title&gt;Leader to Leader&lt;/full-title&gt;&lt;/periodical&gt;&lt;pages&gt;13S-19S&lt;/pages&gt;&lt;volume&gt;1&lt;/volume&gt;&lt;dates&gt;&lt;year&gt;2006&lt;/year&gt;&lt;/dates&gt;&lt;urls&gt;&lt;/urls&gt;&lt;/record&gt;&lt;/Cite&gt;&lt;Cite&gt;&lt;Author&gt;Stid&lt;/Author&gt;&lt;Year&gt;2012&lt;/Year&gt;&lt;RecNum&gt;347&lt;/RecNum&gt;&lt;record&gt;&lt;rec-number&gt;347&lt;/rec-number&gt;&lt;foreign-keys&gt;&lt;key app="EN" db-id="atrser2vjpwrdve25sev0xfxr9e90f5wfpwf" timestamp="1783100745"&gt;347&lt;/key&gt;&lt;/foreign-keys&gt;&lt;ref-type name="Generic"&gt;13&lt;/ref-type&gt;&lt;contributors&gt;&lt;authors&gt;&lt;author&gt;Stid, Daniel&lt;/author&gt;&lt;author&gt;Shah, Vishal&lt;/author&gt;&lt;/authors&gt;&lt;/contributors&gt;&lt;titles&gt;&lt;title&gt;The view from the cliff&lt;/title&gt;&lt;/titles&gt;&lt;dates&gt;&lt;year&gt;2012&lt;/year&gt;&lt;/dates&gt;&lt;publisher&gt;The Bridgespan Group. Retrieved from http://www. bridgespan. org/government …&lt;/publisher&gt;&lt;urls&gt;&lt;/urls&gt;&lt;/record&gt;&lt;/Cite&gt;&lt;/EndNote&gt;</w:instrText>
      </w:r>
      <w:r w:rsidR="00907AD8">
        <w:rPr>
          <w:rFonts w:ascii="Times New Roman" w:hAnsi="Times New Roman"/>
          <w:sz w:val="24"/>
          <w:szCs w:val="24"/>
        </w:rPr>
        <w:fldChar w:fldCharType="separate"/>
      </w:r>
      <w:r w:rsidR="00907AD8">
        <w:rPr>
          <w:rFonts w:ascii="Times New Roman" w:hAnsi="Times New Roman"/>
          <w:noProof/>
          <w:sz w:val="24"/>
          <w:szCs w:val="24"/>
        </w:rPr>
        <w:t>(Stid &amp; Shah, 2012; Tierney, 2006)</w:t>
      </w:r>
      <w:r w:rsidR="00907AD8">
        <w:rPr>
          <w:rFonts w:ascii="Times New Roman" w:hAnsi="Times New Roman"/>
          <w:sz w:val="24"/>
          <w:szCs w:val="24"/>
        </w:rPr>
        <w:fldChar w:fldCharType="end"/>
      </w:r>
      <w:r>
        <w:rPr>
          <w:rFonts w:ascii="Times New Roman" w:hAnsi="Times New Roman"/>
          <w:sz w:val="24"/>
          <w:szCs w:val="24"/>
        </w:rPr>
        <w:t>.</w:t>
      </w:r>
    </w:p>
    <w:p w14:paraId="16B4C736" w14:textId="7F417E8F" w:rsidR="00861E91" w:rsidRDefault="00861E91">
      <w:r>
        <w:rPr>
          <w:rFonts w:ascii="Times New Roman" w:hAnsi="Times New Roman"/>
          <w:sz w:val="24"/>
          <w:szCs w:val="24"/>
        </w:rPr>
        <w:t>Several established evaluation models offer useful guidance for church organizations. Logic models help leaders identify the relationship between resources, activities, outputs, outcomes, and long-term impact</w:t>
      </w:r>
      <w:r w:rsidR="00FC46F3">
        <w:rPr>
          <w:rFonts w:ascii="Times New Roman" w:hAnsi="Times New Roman"/>
          <w:sz w:val="24"/>
          <w:szCs w:val="24"/>
        </w:rPr>
        <w:t xml:space="preserve"> </w:t>
      </w:r>
      <w:r w:rsidR="00FC46F3">
        <w:rPr>
          <w:rFonts w:ascii="Times New Roman" w:hAnsi="Times New Roman"/>
          <w:sz w:val="24"/>
          <w:szCs w:val="24"/>
        </w:rPr>
        <w:fldChar w:fldCharType="begin"/>
      </w:r>
      <w:r w:rsidR="00FC46F3">
        <w:rPr>
          <w:rFonts w:ascii="Times New Roman" w:hAnsi="Times New Roman"/>
          <w:sz w:val="24"/>
          <w:szCs w:val="24"/>
        </w:rPr>
        <w:instrText xml:space="preserve"> ADDIN EN.CITE &lt;EndNote&gt;&lt;Cite&gt;&lt;Author&gt;Makkai&lt;/Author&gt;&lt;Year&gt;2006&lt;/Year&gt;&lt;RecNum&gt;348&lt;/RecNum&gt;&lt;DisplayText&gt;(Funnell &amp;amp; Rogers, 2011; Knowlton &amp;amp; Phillips, 2013; Makkai &amp;amp; Reyes, 2006)&lt;/DisplayText&gt;&lt;record&gt;&lt;rec-number&gt;348&lt;/rec-number&gt;&lt;foreign-keys&gt;&lt;key app="EN" db-id="atrser2vjpwrdve25sev0xfxr9e90f5wfpwf" timestamp="1783100833"&gt;348&lt;/key&gt;&lt;/foreign-keys&gt;&lt;ref-type name="Book"&gt;6&lt;/ref-type&gt;&lt;contributors&gt;&lt;authors&gt;&lt;author&gt;Makkai, Michael&lt;/author&gt;&lt;author&gt;Reyes, Gonzalo E&lt;/author&gt;&lt;/authors&gt;&lt;/contributors&gt;&lt;titles&gt;&lt;title&gt;First order categorical logic: model-theoretical methods in the theory of topoi and related categories&lt;/title&gt;&lt;/titles&gt;&lt;dates&gt;&lt;year&gt;2006&lt;/year&gt;&lt;/dates&gt;&lt;publisher&gt;Springer&lt;/publisher&gt;&lt;isbn&gt;3540371001&lt;/isbn&gt;&lt;urls&gt;&lt;/urls&gt;&lt;/record&gt;&lt;/Cite&gt;&lt;Cite&gt;&lt;Author&gt;Knowlton&lt;/Author&gt;&lt;Year&gt;2013&lt;/Year&gt;&lt;RecNum&gt;349&lt;/RecNum&gt;&lt;record&gt;&lt;rec-number&gt;349&lt;/rec-number&gt;&lt;foreign-keys&gt;&lt;key app="EN" db-id="atrser2vjpwrdve25sev0xfxr9e90f5wfpwf" timestamp="1783100894"&gt;349&lt;/key&gt;&lt;/foreign-keys&gt;&lt;ref-type name="Book"&gt;6&lt;/ref-type&gt;&lt;contributors&gt;&lt;authors&gt;&lt;author&gt;Knowlton, Lisa Wyatt&lt;/author&gt;&lt;author&gt;Phillips, Cynthia C&lt;/author&gt;&lt;/authors&gt;&lt;/contributors&gt;&lt;titles&gt;&lt;title&gt;The logic model guidebook: Better strategies for great results&lt;/title&gt;&lt;/titles&gt;&lt;dates&gt;&lt;year&gt;2013&lt;/year&gt;&lt;/dates&gt;&lt;publisher&gt;Sage&lt;/publisher&gt;&lt;isbn&gt;1452216754&lt;/isbn&gt;&lt;urls&gt;&lt;/urls&gt;&lt;/record&gt;&lt;/Cite&gt;&lt;Cite&gt;&lt;Author&gt;Funnell&lt;/Author&gt;&lt;Year&gt;2011&lt;/Year&gt;&lt;RecNum&gt;350&lt;/RecNum&gt;&lt;record&gt;&lt;rec-number&gt;350&lt;/rec-number&gt;&lt;foreign-keys&gt;&lt;key app="EN" db-id="atrser2vjpwrdve25sev0xfxr9e90f5wfpwf" timestamp="1783100920"&gt;350&lt;/key&gt;&lt;/foreign-keys&gt;&lt;ref-type name="Book"&gt;6&lt;/ref-type&gt;&lt;contributors&gt;&lt;authors&gt;&lt;author&gt;Funnell, Sue C&lt;/author&gt;&lt;author&gt;Rogers, Patricia J&lt;/author&gt;&lt;/authors&gt;&lt;/contributors&gt;&lt;titles&gt;&lt;title&gt;Purposeful program theory: Effective use of theories of change and logic models&lt;/title&gt;&lt;/titles&gt;&lt;dates&gt;&lt;year&gt;2011&lt;/year&gt;&lt;/dates&gt;&lt;publisher&gt;John Wiley &amp;amp; Sons&lt;/publisher&gt;&lt;isbn&gt;0470478578&lt;/isbn&gt;&lt;urls&gt;&lt;/urls&gt;&lt;/record&gt;&lt;/Cite&gt;&lt;/EndNote&gt;</w:instrText>
      </w:r>
      <w:r w:rsidR="00FC46F3">
        <w:rPr>
          <w:rFonts w:ascii="Times New Roman" w:hAnsi="Times New Roman"/>
          <w:sz w:val="24"/>
          <w:szCs w:val="24"/>
        </w:rPr>
        <w:fldChar w:fldCharType="separate"/>
      </w:r>
      <w:r w:rsidR="00FC46F3">
        <w:rPr>
          <w:rFonts w:ascii="Times New Roman" w:hAnsi="Times New Roman"/>
          <w:noProof/>
          <w:sz w:val="24"/>
          <w:szCs w:val="24"/>
        </w:rPr>
        <w:t>(Funnell &amp; Rogers, 2011; Knowlton &amp; Phillips, 2013; Makkai &amp; Reyes, 2006)</w:t>
      </w:r>
      <w:r w:rsidR="00FC46F3">
        <w:rPr>
          <w:rFonts w:ascii="Times New Roman" w:hAnsi="Times New Roman"/>
          <w:sz w:val="24"/>
          <w:szCs w:val="24"/>
        </w:rPr>
        <w:fldChar w:fldCharType="end"/>
      </w:r>
      <w:r>
        <w:rPr>
          <w:rFonts w:ascii="Times New Roman" w:hAnsi="Times New Roman"/>
          <w:sz w:val="24"/>
          <w:szCs w:val="24"/>
        </w:rPr>
        <w:t>. This framework can be particularly helpful when evaluating ministries because it encourages leaders to ask whether ministry activities are connected to clearly stated outcomes. For example, a youth ministry may report high attendance at events, but a logic model would press leaders to examine whether the ministry is also contributing to spiritual growth, mentoring relationships, service involvement, and long-term commitment to faith</w:t>
      </w:r>
      <w:r w:rsidR="00FC46F3">
        <w:rPr>
          <w:rFonts w:ascii="Times New Roman" w:hAnsi="Times New Roman"/>
          <w:sz w:val="24"/>
          <w:szCs w:val="24"/>
        </w:rPr>
        <w:t xml:space="preserve"> </w:t>
      </w:r>
      <w:r w:rsidR="00FC46F3">
        <w:rPr>
          <w:rFonts w:ascii="Times New Roman" w:hAnsi="Times New Roman"/>
          <w:sz w:val="24"/>
          <w:szCs w:val="24"/>
        </w:rPr>
        <w:fldChar w:fldCharType="begin"/>
      </w:r>
      <w:r w:rsidR="00FC46F3">
        <w:rPr>
          <w:rFonts w:ascii="Times New Roman" w:hAnsi="Times New Roman"/>
          <w:sz w:val="24"/>
          <w:szCs w:val="24"/>
        </w:rPr>
        <w:instrText xml:space="preserve"> ADDIN EN.CITE &lt;EndNote&gt;&lt;Cite&gt;&lt;Author&gt;Frechtling&lt;/Author&gt;&lt;Year&gt;2007&lt;/Year&gt;&lt;RecNum&gt;351&lt;/RecNum&gt;&lt;DisplayText&gt;(Conrad, Randolph, Kirby, &amp;amp; Bebout, 2016; Frechtling, 2007)&lt;/DisplayText&gt;&lt;record&gt;&lt;rec-number&gt;351&lt;/rec-number&gt;&lt;foreign-keys&gt;&lt;key app="EN" db-id="atrser2vjpwrdve25sev0xfxr9e90f5wfpwf" timestamp="1783100964"&gt;351&lt;/key&gt;&lt;/foreign-keys&gt;&lt;ref-type name="Book"&gt;6&lt;/ref-type&gt;&lt;contributors&gt;&lt;authors&gt;&lt;author&gt;Frechtling, Joy A&lt;/author&gt;&lt;/authors&gt;&lt;/contributors&gt;&lt;titles&gt;&lt;title&gt;Logic modeling methods in program evaluation&lt;/title&gt;&lt;/titles&gt;&lt;dates&gt;&lt;year&gt;2007&lt;/year&gt;&lt;/dates&gt;&lt;publisher&gt;John Wiley &amp;amp; Sons&lt;/publisher&gt;&lt;isbn&gt;0787981966&lt;/isbn&gt;&lt;urls&gt;&lt;/urls&gt;&lt;/record&gt;&lt;/Cite&gt;&lt;Cite&gt;&lt;Author&gt;Conrad&lt;/Author&gt;&lt;Year&gt;2016&lt;/Year&gt;&lt;RecNum&gt;352&lt;/RecNum&gt;&lt;record&gt;&lt;rec-number&gt;352&lt;/rec-number&gt;&lt;foreign-keys&gt;&lt;key app="EN" db-id="atrser2vjpwrdve25sev0xfxr9e90f5wfpwf" timestamp="1783100995"&gt;352&lt;/key&gt;&lt;/foreign-keys&gt;&lt;ref-type name="Book Section"&gt;5&lt;/ref-type&gt;&lt;contributors&gt;&lt;authors&gt;&lt;author&gt;Conrad, Kendon J&lt;/author&gt;&lt;author&gt;Randolph, Frances L&lt;/author&gt;&lt;author&gt;Kirby, Michael W&lt;/author&gt;&lt;author&gt;Bebout, Richard R&lt;/author&gt;&lt;/authors&gt;&lt;/contributors&gt;&lt;titles&gt;&lt;title&gt;Creating and using logic models: Four perspectives&lt;/title&gt;&lt;secondary-title&gt;Homelessness prevention in treatment of substance abuse and mental illness&lt;/secondary-title&gt;&lt;/titles&gt;&lt;pages&gt;17-31&lt;/pages&gt;&lt;dates&gt;&lt;year&gt;2016&lt;/year&gt;&lt;/dates&gt;&lt;publisher&gt;Routledge&lt;/publisher&gt;&lt;urls&gt;&lt;/urls&gt;&lt;/record&gt;&lt;/Cite&gt;&lt;/EndNote&gt;</w:instrText>
      </w:r>
      <w:r w:rsidR="00FC46F3">
        <w:rPr>
          <w:rFonts w:ascii="Times New Roman" w:hAnsi="Times New Roman"/>
          <w:sz w:val="24"/>
          <w:szCs w:val="24"/>
        </w:rPr>
        <w:fldChar w:fldCharType="separate"/>
      </w:r>
      <w:r w:rsidR="00FC46F3">
        <w:rPr>
          <w:rFonts w:ascii="Times New Roman" w:hAnsi="Times New Roman"/>
          <w:noProof/>
          <w:sz w:val="24"/>
          <w:szCs w:val="24"/>
        </w:rPr>
        <w:t>(Conrad, Randolph, Kirby, &amp; Bebout, 2016; Frechtling, 2007)</w:t>
      </w:r>
      <w:r w:rsidR="00FC46F3">
        <w:rPr>
          <w:rFonts w:ascii="Times New Roman" w:hAnsi="Times New Roman"/>
          <w:sz w:val="24"/>
          <w:szCs w:val="24"/>
        </w:rPr>
        <w:fldChar w:fldCharType="end"/>
      </w:r>
      <w:r>
        <w:rPr>
          <w:rFonts w:ascii="Times New Roman" w:hAnsi="Times New Roman"/>
          <w:sz w:val="24"/>
          <w:szCs w:val="24"/>
        </w:rPr>
        <w:t>. Similarly, the CIPP model, which examines context, input, process, and product, provides a comprehensive way to evaluate both the environment in which ministry occurs and the results that follow. In church settings, context evaluation may include congregational needs, community demographics, theological commitments, and organizational history</w:t>
      </w:r>
      <w:r w:rsidR="00FC46F3">
        <w:rPr>
          <w:rFonts w:ascii="Times New Roman" w:hAnsi="Times New Roman"/>
          <w:sz w:val="24"/>
          <w:szCs w:val="24"/>
        </w:rPr>
        <w:t xml:space="preserve"> </w:t>
      </w:r>
      <w:r w:rsidR="00FC46F3">
        <w:rPr>
          <w:rFonts w:ascii="Times New Roman" w:hAnsi="Times New Roman"/>
          <w:sz w:val="24"/>
          <w:szCs w:val="24"/>
        </w:rPr>
        <w:fldChar w:fldCharType="begin"/>
      </w:r>
      <w:r w:rsidR="00FC46F3">
        <w:rPr>
          <w:rFonts w:ascii="Times New Roman" w:hAnsi="Times New Roman"/>
          <w:sz w:val="24"/>
          <w:szCs w:val="24"/>
        </w:rPr>
        <w:instrText xml:space="preserve"> ADDIN EN.CITE &lt;EndNote&gt;&lt;Cite&gt;&lt;Author&gt;Stufflebeam&lt;/Author&gt;&lt;Year&gt;2017&lt;/Year&gt;&lt;RecNum&gt;353&lt;/RecNum&gt;&lt;DisplayText&gt;(Stufflebeam, 2007; Stufflebeam &amp;amp; Zhang, 2017)&lt;/DisplayText&gt;&lt;record&gt;&lt;rec-number&gt;353&lt;/rec-number&gt;&lt;foreign-keys&gt;&lt;key app="EN" db-id="atrser2vjpwrdve25sev0xfxr9e90f5wfpwf" timestamp="1783101063"&gt;353&lt;/key&gt;&lt;/foreign-keys&gt;&lt;ref-type name="Book"&gt;6&lt;/ref-type&gt;&lt;contributors&gt;&lt;authors&gt;&lt;author&gt;Stufflebeam, Daniel L&lt;/author&gt;&lt;author&gt;Zhang, Guili&lt;/author&gt;&lt;/authors&gt;&lt;/contributors&gt;&lt;titles&gt;&lt;title&gt;The CIPP evaluation model: How to evaluate for improvement and accountability&lt;/title&gt;&lt;/titles&gt;&lt;dates&gt;&lt;year&gt;2017&lt;/year&gt;&lt;/dates&gt;&lt;publisher&gt;Guilford Publications&lt;/publisher&gt;&lt;isbn&gt;1462529240&lt;/isbn&gt;&lt;urls&gt;&lt;/urls&gt;&lt;/record&gt;&lt;/Cite&gt;&lt;Cite&gt;&lt;Author&gt;Stufflebeam&lt;/Author&gt;&lt;Year&gt;2007&lt;/Year&gt;&lt;RecNum&gt;354&lt;/RecNum&gt;&lt;record&gt;&lt;rec-number&gt;354&lt;/rec-number&gt;&lt;foreign-keys&gt;&lt;key app="EN" db-id="atrser2vjpwrdve25sev0xfxr9e90f5wfpwf" timestamp="1783101091"&gt;354&lt;/key&gt;&lt;/foreign-keys&gt;&lt;ref-type name="Journal Article"&gt;17&lt;/ref-type&gt;&lt;contributors&gt;&lt;authors&gt;&lt;author&gt;Stufflebeam, Daniel L&lt;/author&gt;&lt;/authors&gt;&lt;/contributors&gt;&lt;titles&gt;&lt;title&gt;CIPP evaluation model checklist&lt;/title&gt;&lt;/titles&gt;&lt;dates&gt;&lt;year&gt;2007&lt;/year&gt;&lt;/dates&gt;&lt;urls&gt;&lt;/urls&gt;&lt;/record&gt;&lt;/Cite&gt;&lt;/EndNote&gt;</w:instrText>
      </w:r>
      <w:r w:rsidR="00FC46F3">
        <w:rPr>
          <w:rFonts w:ascii="Times New Roman" w:hAnsi="Times New Roman"/>
          <w:sz w:val="24"/>
          <w:szCs w:val="24"/>
        </w:rPr>
        <w:fldChar w:fldCharType="separate"/>
      </w:r>
      <w:r w:rsidR="00FC46F3">
        <w:rPr>
          <w:rFonts w:ascii="Times New Roman" w:hAnsi="Times New Roman"/>
          <w:noProof/>
          <w:sz w:val="24"/>
          <w:szCs w:val="24"/>
        </w:rPr>
        <w:t>(Stufflebeam, 2007; Stufflebeam &amp; Zhang, 2017)</w:t>
      </w:r>
      <w:r w:rsidR="00FC46F3">
        <w:rPr>
          <w:rFonts w:ascii="Times New Roman" w:hAnsi="Times New Roman"/>
          <w:sz w:val="24"/>
          <w:szCs w:val="24"/>
        </w:rPr>
        <w:fldChar w:fldCharType="end"/>
      </w:r>
      <w:r>
        <w:rPr>
          <w:rFonts w:ascii="Times New Roman" w:hAnsi="Times New Roman"/>
          <w:sz w:val="24"/>
          <w:szCs w:val="24"/>
        </w:rPr>
        <w:t xml:space="preserve">. Input evaluation may </w:t>
      </w:r>
      <w:r>
        <w:rPr>
          <w:rFonts w:ascii="Times New Roman" w:hAnsi="Times New Roman"/>
          <w:sz w:val="24"/>
          <w:szCs w:val="24"/>
        </w:rPr>
        <w:lastRenderedPageBreak/>
        <w:t>examine staffing, training, finances, facilities, and volunteer capacity. Process evaluation considers how ministry is implemented, while product evaluation assesses outcomes and impact.</w:t>
      </w:r>
    </w:p>
    <w:p w14:paraId="25DB0D3F" w14:textId="2C8AEF37" w:rsidR="00861E91" w:rsidRDefault="00861E91">
      <w:r>
        <w:rPr>
          <w:rFonts w:ascii="Times New Roman" w:hAnsi="Times New Roman"/>
          <w:sz w:val="24"/>
          <w:szCs w:val="24"/>
        </w:rPr>
        <w:t>The church context also requires careful attention to the ethical dimensions of evaluation. Unlike some organizations that primarily measure profit, productivity, or customer satisfaction, church organizations evaluate ministry within a theological and relational framework. Evaluation should therefore be conducted with fairness, confidentiality, humility, and respect for the dignity of those being assessed. This is especially important when assessing pastors, teachers, office staff, volunteers, or ministry leaders. Poorly designed evaluations may create fear, defensiveness, mistrust, or conflict. Well-designed evaluations, however, can promote growth, affirmation, accountability, and shared learning. For this reason, evaluation processes should be transparent in purpose, consistent in method, and constructive in tone. Participants should understand how data will be gathered, who will review the results, how confidentiality will be protected, and how the findings will be used.</w:t>
      </w:r>
      <w:r w:rsidR="00FC46F3">
        <w:rPr>
          <w:rFonts w:ascii="Times New Roman" w:hAnsi="Times New Roman"/>
          <w:sz w:val="24"/>
          <w:szCs w:val="24"/>
        </w:rPr>
        <w:t xml:space="preserve"> I found if this wasn’t done thoughtfully, the ability to gather useful information was almost impossible.</w:t>
      </w:r>
    </w:p>
    <w:p w14:paraId="6554CCA2" w14:textId="44AB3BA0" w:rsidR="00861E91" w:rsidRDefault="00861E91">
      <w:r>
        <w:rPr>
          <w:rFonts w:ascii="Times New Roman" w:hAnsi="Times New Roman"/>
          <w:sz w:val="24"/>
          <w:szCs w:val="24"/>
        </w:rPr>
        <w:t>A review of research on religious leadership further suggests that assessing leadership in faith communities is complex because pastoral and organizational effectiveness are multidimensional. Religious leaders are often evaluated not only on administrative competence but also on spiritual leadership, preaching, teaching, pastoral care, conflict management, relational maturity, vision casting, and the ability to equip members for ministry. These areas are difficult to measure through a single instrument or one-time survey. Consequently,</w:t>
      </w:r>
      <w:r w:rsidR="00FC46F3">
        <w:rPr>
          <w:rFonts w:ascii="Times New Roman" w:hAnsi="Times New Roman"/>
          <w:sz w:val="24"/>
          <w:szCs w:val="24"/>
        </w:rPr>
        <w:t xml:space="preserve"> I believe</w:t>
      </w:r>
      <w:r>
        <w:rPr>
          <w:rFonts w:ascii="Times New Roman" w:hAnsi="Times New Roman"/>
          <w:sz w:val="24"/>
          <w:szCs w:val="24"/>
        </w:rPr>
        <w:t xml:space="preserve"> church organizations should use multiple sources of evidence, including self-assessment, supervisor review, peer feedback, constituent input, ministry outcomes, and observable artifacts </w:t>
      </w:r>
      <w:r>
        <w:rPr>
          <w:rFonts w:ascii="Times New Roman" w:hAnsi="Times New Roman"/>
          <w:sz w:val="24"/>
          <w:szCs w:val="24"/>
        </w:rPr>
        <w:lastRenderedPageBreak/>
        <w:t>of work. Multi-rater feedback, when carefully designed and interpreted, can provide a more balanced picture of leadership effectiveness than a single evaluator can provide.</w:t>
      </w:r>
    </w:p>
    <w:p w14:paraId="4D5C2A01" w14:textId="3964C17A" w:rsidR="00861E91" w:rsidRDefault="00861E91">
      <w:r>
        <w:rPr>
          <w:rFonts w:ascii="Times New Roman" w:hAnsi="Times New Roman"/>
          <w:sz w:val="24"/>
          <w:szCs w:val="24"/>
        </w:rPr>
        <w:t>At the same time, the literature cautions that evaluation can be misused when it becomes punitive, politically motivated, or disconnected from learning. Nonprofit scholars have noted that organizations sometimes conduct evaluations because of external pressure, institutional expectations, or accountability demands rather than a genuine desire to improve. Churches face similar risks. Evaluations conducted near elections, during conflict, or after dissatisfaction has already developed may be perceived as threatening or unfair. Therefore, evaluation should be embedded into the normal rhythm of organizational life rather than reserved only for crisis moments or personnel decisions. Regular, formative assessment allows leaders and employees to receive feedback early enough to make meaningful improvements before problems become severe.</w:t>
      </w:r>
      <w:r w:rsidR="0000245D">
        <w:rPr>
          <w:rFonts w:ascii="Times New Roman" w:hAnsi="Times New Roman"/>
          <w:sz w:val="24"/>
          <w:szCs w:val="24"/>
        </w:rPr>
        <w:t xml:space="preserve"> This is not always readily seen as </w:t>
      </w:r>
      <w:r w:rsidR="00FB42F3">
        <w:rPr>
          <w:rFonts w:ascii="Times New Roman" w:hAnsi="Times New Roman"/>
          <w:sz w:val="24"/>
          <w:szCs w:val="24"/>
        </w:rPr>
        <w:t>important,</w:t>
      </w:r>
      <w:r w:rsidR="0000245D">
        <w:rPr>
          <w:rFonts w:ascii="Times New Roman" w:hAnsi="Times New Roman"/>
          <w:sz w:val="24"/>
          <w:szCs w:val="24"/>
        </w:rPr>
        <w:t xml:space="preserve"> especially to new employees, but it truly is best </w:t>
      </w:r>
      <w:r w:rsidR="000C551F">
        <w:rPr>
          <w:rFonts w:ascii="Times New Roman" w:hAnsi="Times New Roman"/>
          <w:sz w:val="24"/>
          <w:szCs w:val="24"/>
        </w:rPr>
        <w:t>practice</w:t>
      </w:r>
      <w:r w:rsidR="0000245D">
        <w:rPr>
          <w:rFonts w:ascii="Times New Roman" w:hAnsi="Times New Roman"/>
          <w:sz w:val="24"/>
          <w:szCs w:val="24"/>
        </w:rPr>
        <w:t>.</w:t>
      </w:r>
    </w:p>
    <w:p w14:paraId="35F4355A" w14:textId="77777777" w:rsidR="00861E91" w:rsidRDefault="00861E91">
      <w:r>
        <w:rPr>
          <w:rFonts w:ascii="Times New Roman" w:hAnsi="Times New Roman"/>
          <w:sz w:val="24"/>
          <w:szCs w:val="24"/>
        </w:rPr>
        <w:t>Evaluation and assessment also contribute to organizational stewardship. Church organizations are entrusted with spiritual responsibility, human talent, financial resources, facilities, and public credibility. Responsible stewardship requires leaders to ask whether resources are being used wisely and whether programs remain aligned with mission. Assessment can help identify ministries that are thriving, ministries that need support, and ministries that may need to be redesigned or discontinued. This does not mean that evaluation should reduce ministry to efficiency alone. Rather, it means that mission-driven organizations must be willing to examine whether their practices are producing the fruit they are intended to produce. Such reflection is consistent with responsible leadership because it connects faithfulness with learning, accountability, and wise decision making.</w:t>
      </w:r>
    </w:p>
    <w:p w14:paraId="161804FC" w14:textId="77777777" w:rsidR="00861E91" w:rsidRDefault="00861E91">
      <w:r>
        <w:rPr>
          <w:rFonts w:ascii="Times New Roman" w:hAnsi="Times New Roman"/>
          <w:sz w:val="24"/>
          <w:szCs w:val="24"/>
        </w:rPr>
        <w:lastRenderedPageBreak/>
        <w:t>Stakeholder engagement is another consistent theme in the evaluation literature. Effective evaluation involves those who are affected by the program or decision being assessed. In a church organization, stakeholders may include members, pastors, teachers, administrators, board members, students, parents, community partners, donors, and volunteers. Including these voices can strengthen trust and improve the quality of evaluation findings. However, stakeholder engagement must be carefully structured so that the process does not become a popularity contest or a platform for personal grievance. Instruments should ask clear, mission-related questions, and leaders should interpret results with discernment. Patterns of feedback are usually more meaningful than isolated comments, and both positive and negative responses should be considered in light of broader evidence.</w:t>
      </w:r>
    </w:p>
    <w:p w14:paraId="250927CE" w14:textId="099D3C30" w:rsidR="00861E91" w:rsidRDefault="00861E91">
      <w:r>
        <w:rPr>
          <w:rFonts w:ascii="Times New Roman" w:hAnsi="Times New Roman"/>
          <w:sz w:val="24"/>
          <w:szCs w:val="24"/>
        </w:rPr>
        <w:t>The literature further supports the use of evaluation as a tool for developing a learning organization. A learning organization is one in which leaders and members are willing to examine experience, receive feedback, adjust practices, and pursue improvement</w:t>
      </w:r>
      <w:r w:rsidR="0000245D">
        <w:rPr>
          <w:rFonts w:ascii="Times New Roman" w:hAnsi="Times New Roman"/>
          <w:sz w:val="24"/>
          <w:szCs w:val="24"/>
        </w:rPr>
        <w:t xml:space="preserve"> </w:t>
      </w:r>
      <w:r w:rsidR="0000245D">
        <w:rPr>
          <w:rFonts w:ascii="Times New Roman" w:hAnsi="Times New Roman"/>
          <w:sz w:val="24"/>
          <w:szCs w:val="24"/>
        </w:rPr>
        <w:fldChar w:fldCharType="begin"/>
      </w:r>
      <w:r w:rsidR="0000245D">
        <w:rPr>
          <w:rFonts w:ascii="Times New Roman" w:hAnsi="Times New Roman"/>
          <w:sz w:val="24"/>
          <w:szCs w:val="24"/>
        </w:rPr>
        <w:instrText xml:space="preserve"> ADDIN EN.CITE &lt;EndNote&gt;&lt;Cite&gt;&lt;Author&gt;Darwin&lt;/Author&gt;&lt;Year&gt;2017&lt;/Year&gt;&lt;RecNum&gt;355&lt;/RecNum&gt;&lt;DisplayText&gt;(Darwin, 2017; Garvin, Edmondson, &amp;amp; Gino, 2008)&lt;/DisplayText&gt;&lt;record&gt;&lt;rec-number&gt;355&lt;/rec-number&gt;&lt;foreign-keys&gt;&lt;key app="EN" db-id="atrser2vjpwrdve25sev0xfxr9e90f5wfpwf" timestamp="1783101685"&gt;355&lt;/key&gt;&lt;/foreign-keys&gt;&lt;ref-type name="Journal Article"&gt;17&lt;/ref-type&gt;&lt;contributors&gt;&lt;authors&gt;&lt;author&gt;Darwin, Charles&lt;/author&gt;&lt;/authors&gt;&lt;/contributors&gt;&lt;titles&gt;&lt;title&gt;Building a learning organization&lt;/title&gt;&lt;secondary-title&gt;Knowledge solutions&lt;/secondary-title&gt;&lt;/titles&gt;&lt;periodical&gt;&lt;full-title&gt;Knowledge solutions&lt;/full-title&gt;&lt;/periodical&gt;&lt;pages&gt;78-99&lt;/pages&gt;&lt;volume&gt;57&lt;/volume&gt;&lt;number&gt;54&lt;/number&gt;&lt;dates&gt;&lt;year&gt;2017&lt;/year&gt;&lt;/dates&gt;&lt;urls&gt;&lt;/urls&gt;&lt;/record&gt;&lt;/Cite&gt;&lt;Cite&gt;&lt;Author&gt;Garvin&lt;/Author&gt;&lt;Year&gt;2008&lt;/Year&gt;&lt;RecNum&gt;356&lt;/RecNum&gt;&lt;record&gt;&lt;rec-number&gt;356&lt;/rec-number&gt;&lt;foreign-keys&gt;&lt;key app="EN" db-id="atrser2vjpwrdve25sev0xfxr9e90f5wfpwf" timestamp="1783101716"&gt;356&lt;/key&gt;&lt;/foreign-keys&gt;&lt;ref-type name="Journal Article"&gt;17&lt;/ref-type&gt;&lt;contributors&gt;&lt;authors&gt;&lt;author&gt;Garvin, David A&lt;/author&gt;&lt;author&gt;Edmondson, Amy C&lt;/author&gt;&lt;author&gt;Gino, Francesca&lt;/author&gt;&lt;/authors&gt;&lt;/contributors&gt;&lt;titles&gt;&lt;title&gt;Is yours a learning organization?&lt;/title&gt;&lt;secondary-title&gt;Harvard business review&lt;/secondary-title&gt;&lt;/titles&gt;&lt;periodical&gt;&lt;full-title&gt;Harvard business review&lt;/full-title&gt;&lt;/periodical&gt;&lt;pages&gt;109&lt;/pages&gt;&lt;volume&gt;86&lt;/volume&gt;&lt;number&gt;3&lt;/number&gt;&lt;dates&gt;&lt;year&gt;2008&lt;/year&gt;&lt;/dates&gt;&lt;isbn&gt;0017-8012&lt;/isbn&gt;&lt;urls&gt;&lt;/urls&gt;&lt;/record&gt;&lt;/Cite&gt;&lt;/EndNote&gt;</w:instrText>
      </w:r>
      <w:r w:rsidR="0000245D">
        <w:rPr>
          <w:rFonts w:ascii="Times New Roman" w:hAnsi="Times New Roman"/>
          <w:sz w:val="24"/>
          <w:szCs w:val="24"/>
        </w:rPr>
        <w:fldChar w:fldCharType="separate"/>
      </w:r>
      <w:r w:rsidR="0000245D">
        <w:rPr>
          <w:rFonts w:ascii="Times New Roman" w:hAnsi="Times New Roman"/>
          <w:noProof/>
          <w:sz w:val="24"/>
          <w:szCs w:val="24"/>
        </w:rPr>
        <w:t>(Darwin, 2017; Garvin, Edmondson, &amp; Gino, 2008)</w:t>
      </w:r>
      <w:r w:rsidR="0000245D">
        <w:rPr>
          <w:rFonts w:ascii="Times New Roman" w:hAnsi="Times New Roman"/>
          <w:sz w:val="24"/>
          <w:szCs w:val="24"/>
        </w:rPr>
        <w:fldChar w:fldCharType="end"/>
      </w:r>
      <w:r>
        <w:rPr>
          <w:rFonts w:ascii="Times New Roman" w:hAnsi="Times New Roman"/>
          <w:sz w:val="24"/>
          <w:szCs w:val="24"/>
        </w:rPr>
        <w:t>. For churches, this posture is vital because ministry contexts change. Congregational needs, community demographics, communication patterns, educational expectations, and cultural pressures are not static. Evaluation helps church leaders avoid relying solely on assumptions or past success. It creates opportunities to ask whether current ministries are still meeting current needs and whether leaders are equipping people effectively for mission. In this way, evaluation becomes not merely a measurement process but a spiritual and organizational discipline of attentiveness</w:t>
      </w:r>
      <w:r w:rsidR="0000245D">
        <w:rPr>
          <w:rFonts w:ascii="Times New Roman" w:hAnsi="Times New Roman"/>
          <w:sz w:val="24"/>
          <w:szCs w:val="24"/>
        </w:rPr>
        <w:t xml:space="preserve"> </w:t>
      </w:r>
      <w:r w:rsidR="0000245D">
        <w:rPr>
          <w:rFonts w:ascii="Times New Roman" w:hAnsi="Times New Roman"/>
          <w:sz w:val="24"/>
          <w:szCs w:val="24"/>
        </w:rPr>
        <w:fldChar w:fldCharType="begin"/>
      </w:r>
      <w:r w:rsidR="0000245D">
        <w:rPr>
          <w:rFonts w:ascii="Times New Roman" w:hAnsi="Times New Roman"/>
          <w:sz w:val="24"/>
          <w:szCs w:val="24"/>
        </w:rPr>
        <w:instrText xml:space="preserve"> ADDIN EN.CITE &lt;EndNote&gt;&lt;Cite&gt;&lt;Author&gt;Son&lt;/Author&gt;&lt;Year&gt;2025&lt;/Year&gt;&lt;RecNum&gt;357&lt;/RecNum&gt;&lt;DisplayText&gt;(McPhetres &amp;amp; Zuckerman, 2017; Son &amp;amp; Cao, 2025)&lt;/DisplayText&gt;&lt;record&gt;&lt;rec-number&gt;357&lt;/rec-number&gt;&lt;foreign-keys&gt;&lt;key app="EN" db-id="atrser2vjpwrdve25sev0xfxr9e90f5wfpwf" timestamp="1783101811"&gt;357&lt;/key&gt;&lt;/foreign-keys&gt;&lt;ref-type name="Journal Article"&gt;17&lt;/ref-type&gt;&lt;contributors&gt;&lt;authors&gt;&lt;author&gt;Son, Injae&lt;/author&gt;&lt;author&gt;Cao, Vy&lt;/author&gt;&lt;/authors&gt;&lt;/contributors&gt;&lt;titles&gt;&lt;title&gt;Program Evaluation in Religious Domain: A Systematic Mapping and Analysis of Academic Literature&lt;/title&gt;&lt;secondary-title&gt;Review of Religious Research&lt;/secondary-title&gt;&lt;/titles&gt;&lt;periodical&gt;&lt;full-title&gt;Review of Religious Research&lt;/full-title&gt;&lt;/periodical&gt;&lt;pages&gt;0034673X251379033&lt;/pages&gt;&lt;dates&gt;&lt;year&gt;2025&lt;/year&gt;&lt;/dates&gt;&lt;isbn&gt;0034-673X&lt;/isbn&gt;&lt;urls&gt;&lt;/urls&gt;&lt;/record&gt;&lt;/Cite&gt;&lt;Cite&gt;&lt;Author&gt;McPhetres&lt;/Author&gt;&lt;Year&gt;2017&lt;/Year&gt;&lt;RecNum&gt;358&lt;/RecNum&gt;&lt;record&gt;&lt;rec-number&gt;358&lt;/rec-number&gt;&lt;foreign-keys&gt;&lt;key app="EN" db-id="atrser2vjpwrdve25sev0xfxr9e90f5wfpwf" timestamp="1783101844"&gt;358&lt;/key&gt;&lt;/foreign-keys&gt;&lt;ref-type name="Journal Article"&gt;17&lt;/ref-type&gt;&lt;contributors&gt;&lt;authors&gt;&lt;author&gt;McPhetres, Jonathon&lt;/author&gt;&lt;author&gt;Zuckerman, Miron&lt;/author&gt;&lt;/authors&gt;&lt;/contributors&gt;&lt;titles&gt;&lt;title&gt;Religious people endorse different standards of evidence when evaluating religious versus scientific claims&lt;/title&gt;&lt;secondary-title&gt;Social Psychological and Personality Science&lt;/secondary-title&gt;&lt;/titles&gt;&lt;periodical&gt;&lt;full-title&gt;Social Psychological and Personality Science&lt;/full-title&gt;&lt;/periodical&gt;&lt;pages&gt;836-842&lt;/pages&gt;&lt;volume&gt;8&lt;/volume&gt;&lt;number&gt;7&lt;/number&gt;&lt;dates&gt;&lt;year&gt;2017&lt;/year&gt;&lt;/dates&gt;&lt;isbn&gt;1948-5506&lt;/isbn&gt;&lt;urls&gt;&lt;/urls&gt;&lt;/record&gt;&lt;/Cite&gt;&lt;/EndNote&gt;</w:instrText>
      </w:r>
      <w:r w:rsidR="0000245D">
        <w:rPr>
          <w:rFonts w:ascii="Times New Roman" w:hAnsi="Times New Roman"/>
          <w:sz w:val="24"/>
          <w:szCs w:val="24"/>
        </w:rPr>
        <w:fldChar w:fldCharType="separate"/>
      </w:r>
      <w:r w:rsidR="0000245D">
        <w:rPr>
          <w:rFonts w:ascii="Times New Roman" w:hAnsi="Times New Roman"/>
          <w:noProof/>
          <w:sz w:val="24"/>
          <w:szCs w:val="24"/>
        </w:rPr>
        <w:t>(McPhetres &amp; Zuckerman, 2017; Son &amp; Cao, 2025)</w:t>
      </w:r>
      <w:r w:rsidR="0000245D">
        <w:rPr>
          <w:rFonts w:ascii="Times New Roman" w:hAnsi="Times New Roman"/>
          <w:sz w:val="24"/>
          <w:szCs w:val="24"/>
        </w:rPr>
        <w:fldChar w:fldCharType="end"/>
      </w:r>
      <w:r>
        <w:rPr>
          <w:rFonts w:ascii="Times New Roman" w:hAnsi="Times New Roman"/>
          <w:sz w:val="24"/>
          <w:szCs w:val="24"/>
        </w:rPr>
        <w:t>.</w:t>
      </w:r>
    </w:p>
    <w:p w14:paraId="142C9FA6" w14:textId="4FF1ED81" w:rsidR="00861E91" w:rsidRDefault="00861E91">
      <w:r>
        <w:rPr>
          <w:rFonts w:ascii="Times New Roman" w:hAnsi="Times New Roman"/>
          <w:sz w:val="24"/>
          <w:szCs w:val="24"/>
        </w:rPr>
        <w:t xml:space="preserve">In summary, the literature indicates that evaluation and assessment are essential leadership practices for church organizations when they are mission-centered, ethically grounded, and oriented toward learning. Evaluation helps leaders determine whether ministries </w:t>
      </w:r>
      <w:r>
        <w:rPr>
          <w:rFonts w:ascii="Times New Roman" w:hAnsi="Times New Roman"/>
          <w:sz w:val="24"/>
          <w:szCs w:val="24"/>
        </w:rPr>
        <w:lastRenderedPageBreak/>
        <w:t>are effective, whether personnel are supported and accountable, and whether organizational resources are being used faithfully</w:t>
      </w:r>
      <w:r w:rsidR="0000245D">
        <w:rPr>
          <w:rFonts w:ascii="Times New Roman" w:hAnsi="Times New Roman"/>
          <w:sz w:val="24"/>
          <w:szCs w:val="24"/>
        </w:rPr>
        <w:t xml:space="preserve"> </w:t>
      </w:r>
      <w:r w:rsidR="0000245D">
        <w:rPr>
          <w:rFonts w:ascii="Times New Roman" w:hAnsi="Times New Roman"/>
          <w:sz w:val="24"/>
          <w:szCs w:val="24"/>
        </w:rPr>
        <w:fldChar w:fldCharType="begin"/>
      </w:r>
      <w:r w:rsidR="0000245D">
        <w:rPr>
          <w:rFonts w:ascii="Times New Roman" w:hAnsi="Times New Roman"/>
          <w:sz w:val="24"/>
          <w:szCs w:val="24"/>
        </w:rPr>
        <w:instrText xml:space="preserve"> ADDIN EN.CITE &lt;EndNote&gt;&lt;Cite&gt;&lt;Author&gt;Janzen&lt;/Author&gt;&lt;Year&gt;2010&lt;/Year&gt;&lt;RecNum&gt;340&lt;/RecNum&gt;&lt;DisplayText&gt;(Janzen &amp;amp; Wiebe, 2010)&lt;/DisplayText&gt;&lt;record&gt;&lt;rec-number&gt;340&lt;/rec-number&gt;&lt;foreign-keys&gt;&lt;key app="EN" db-id="atrser2vjpwrdve25sev0xfxr9e90f5wfpwf" timestamp="1783099728"&gt;340&lt;/key&gt;&lt;/foreign-keys&gt;&lt;ref-type name="Journal Article"&gt;17&lt;/ref-type&gt;&lt;contributors&gt;&lt;authors&gt;&lt;author&gt;Janzen, Rich&lt;/author&gt;&lt;author&gt;Wiebe, David&lt;/author&gt;&lt;/authors&gt;&lt;/contributors&gt;&lt;titles&gt;&lt;title&gt;Putting God in the logic model: Developing a national framework for the evaluation of faith-based organizations&lt;/title&gt;&lt;secondary-title&gt;Canadian Journal of Program Evaluation&lt;/secondary-title&gt;&lt;/titles&gt;&lt;periodical&gt;&lt;full-title&gt;Canadian Journal of Program Evaluation&lt;/full-title&gt;&lt;/periodical&gt;&lt;pages&gt;1-26&lt;/pages&gt;&lt;volume&gt;25&lt;/volume&gt;&lt;number&gt;1&lt;/number&gt;&lt;dates&gt;&lt;year&gt;2010&lt;/year&gt;&lt;/dates&gt;&lt;isbn&gt;0834-1516&lt;/isbn&gt;&lt;urls&gt;&lt;/urls&gt;&lt;/record&gt;&lt;/Cite&gt;&lt;/EndNote&gt;</w:instrText>
      </w:r>
      <w:r w:rsidR="0000245D">
        <w:rPr>
          <w:rFonts w:ascii="Times New Roman" w:hAnsi="Times New Roman"/>
          <w:sz w:val="24"/>
          <w:szCs w:val="24"/>
        </w:rPr>
        <w:fldChar w:fldCharType="separate"/>
      </w:r>
      <w:r w:rsidR="0000245D">
        <w:rPr>
          <w:rFonts w:ascii="Times New Roman" w:hAnsi="Times New Roman"/>
          <w:noProof/>
          <w:sz w:val="24"/>
          <w:szCs w:val="24"/>
        </w:rPr>
        <w:t>(Janzen &amp; Wiebe, 2010)</w:t>
      </w:r>
      <w:r w:rsidR="0000245D">
        <w:rPr>
          <w:rFonts w:ascii="Times New Roman" w:hAnsi="Times New Roman"/>
          <w:sz w:val="24"/>
          <w:szCs w:val="24"/>
        </w:rPr>
        <w:fldChar w:fldCharType="end"/>
      </w:r>
      <w:r>
        <w:rPr>
          <w:rFonts w:ascii="Times New Roman" w:hAnsi="Times New Roman"/>
          <w:sz w:val="24"/>
          <w:szCs w:val="24"/>
        </w:rPr>
        <w:t>. Assessment provides the evidence needed for these judgments, while evaluation interprets that evidence in relation to mission, standards, and desired outcomes. For church organizations, the most constructive evaluation systems are those that balance accountability with grace, data with discernment, and organizational effectiveness with spiritual purpose</w:t>
      </w:r>
      <w:r w:rsidR="0000245D">
        <w:rPr>
          <w:rFonts w:ascii="Times New Roman" w:hAnsi="Times New Roman"/>
          <w:sz w:val="24"/>
          <w:szCs w:val="24"/>
        </w:rPr>
        <w:t xml:space="preserve"> </w:t>
      </w:r>
      <w:r w:rsidR="0000245D">
        <w:rPr>
          <w:rFonts w:ascii="Times New Roman" w:hAnsi="Times New Roman"/>
          <w:sz w:val="24"/>
          <w:szCs w:val="24"/>
        </w:rPr>
        <w:fldChar w:fldCharType="begin"/>
      </w:r>
      <w:r w:rsidR="00AD1219">
        <w:rPr>
          <w:rFonts w:ascii="Times New Roman" w:hAnsi="Times New Roman"/>
          <w:sz w:val="24"/>
          <w:szCs w:val="24"/>
        </w:rPr>
        <w:instrText xml:space="preserve"> ADDIN EN.CITE &lt;EndNote&gt;&lt;Cite&gt;&lt;Author&gt;Funnell&lt;/Author&gt;&lt;Year&gt;2011&lt;/Year&gt;&lt;RecNum&gt;350&lt;/RecNum&gt;&lt;DisplayText&gt;(Collins et al., 2024; Funnell &amp;amp; Rogers, 2011)&lt;/DisplayText&gt;&lt;record&gt;&lt;rec-number&gt;350&lt;/rec-number&gt;&lt;foreign-keys&gt;&lt;key app="EN" db-id="atrser2vjpwrdve25sev0xfxr9e90f5wfpwf" timestamp="1783100920"&gt;350&lt;/key&gt;&lt;/foreign-keys&gt;&lt;ref-type name="Book"&gt;6&lt;/ref-type&gt;&lt;contributors&gt;&lt;authors&gt;&lt;author&gt;Funnell, Sue C&lt;/author&gt;&lt;author&gt;Rogers, Patricia J&lt;/author&gt;&lt;/authors&gt;&lt;/contributors&gt;&lt;titles&gt;&lt;title&gt;Purposeful program theory: Effective use of theories of change and logic models&lt;/title&gt;&lt;/titles&gt;&lt;dates&gt;&lt;year&gt;2011&lt;/year&gt;&lt;/dates&gt;&lt;publisher&gt;John Wiley &amp;amp; Sons&lt;/publisher&gt;&lt;isbn&gt;0470478578&lt;/isbn&gt;&lt;urls&gt;&lt;/urls&gt;&lt;/record&gt;&lt;/Cite&gt;&lt;Cite&gt;&lt;Author&gt;Collins&lt;/Author&gt;&lt;Year&gt;2024&lt;/Year&gt;&lt;RecNum&gt;344&lt;/RecNum&gt;&lt;record&gt;&lt;rec-number&gt;344&lt;/rec-number&gt;&lt;foreign-keys&gt;&lt;key app="EN" db-id="atrser2vjpwrdve25sev0xfxr9e90f5wfpwf" timestamp="1783100596"&gt;344&lt;/key&gt;&lt;/foreign-keys&gt;&lt;ref-type name="Book"&gt;6&lt;/ref-type&gt;&lt;contributors&gt;&lt;authors&gt;&lt;author&gt;Collins, Mariah&lt;/author&gt;&lt;author&gt;Montoya, Erika Caballero&lt;/author&gt;&lt;author&gt;Castillo, Wendy&lt;/author&gt;&lt;author&gt;Powell, Alison&lt;/author&gt;&lt;author&gt;Bhula, Radhika&lt;/author&gt;&lt;author&gt;Albert, Deika&lt;/author&gt;&lt;author&gt;Seeman, Bradley&lt;/author&gt;&lt;/authors&gt;&lt;/contributors&gt;&lt;titles&gt;&lt;title&gt;How Philanthropic Collaboratives Measure, Evaluate, and Learn&lt;/title&gt;&lt;/titles&gt;&lt;dates&gt;&lt;year&gt;2024&lt;/year&gt;&lt;/dates&gt;&lt;publisher&gt;Bridgespan Group&lt;/publisher&gt;&lt;urls&gt;&lt;/urls&gt;&lt;/record&gt;&lt;/Cite&gt;&lt;/EndNote&gt;</w:instrText>
      </w:r>
      <w:r w:rsidR="0000245D">
        <w:rPr>
          <w:rFonts w:ascii="Times New Roman" w:hAnsi="Times New Roman"/>
          <w:sz w:val="24"/>
          <w:szCs w:val="24"/>
        </w:rPr>
        <w:fldChar w:fldCharType="separate"/>
      </w:r>
      <w:r w:rsidR="00AD1219">
        <w:rPr>
          <w:rFonts w:ascii="Times New Roman" w:hAnsi="Times New Roman"/>
          <w:noProof/>
          <w:sz w:val="24"/>
          <w:szCs w:val="24"/>
        </w:rPr>
        <w:t>(Collins et al., 2024; Funnell &amp; Rogers, 2011)</w:t>
      </w:r>
      <w:r w:rsidR="0000245D">
        <w:rPr>
          <w:rFonts w:ascii="Times New Roman" w:hAnsi="Times New Roman"/>
          <w:sz w:val="24"/>
          <w:szCs w:val="24"/>
        </w:rPr>
        <w:fldChar w:fldCharType="end"/>
      </w:r>
      <w:r>
        <w:rPr>
          <w:rFonts w:ascii="Times New Roman" w:hAnsi="Times New Roman"/>
          <w:sz w:val="24"/>
          <w:szCs w:val="24"/>
        </w:rPr>
        <w:t>. When used wisely, evaluation and assessment can help the church strengthen leadership, improve ministry, build trust, and remain faithful to its mission in changing contexts.</w:t>
      </w:r>
    </w:p>
    <w:p w14:paraId="51BF1042" w14:textId="77777777" w:rsidR="00861E91" w:rsidRDefault="00861E91">
      <w:r>
        <w:rPr>
          <w:rFonts w:ascii="Times New Roman" w:hAnsi="Times New Roman"/>
          <w:sz w:val="24"/>
          <w:szCs w:val="24"/>
        </w:rPr>
        <w:t>These themes also reflect my own leadership journey, where evaluation and assessment were never merely administrative requirements but important tools for personal growth, organizational accountability, and mission-focused leadership. My experience has shown me that assessment can affirm effective service, reveal needed areas of growth, and help leaders make difficult decisions with greater clarity and responsibility. The following section connects these principles to the practical use of evaluation and assessment in church organizations, especially as leaders seek to strengthen people, programs, and mission outcomes.</w:t>
      </w:r>
    </w:p>
    <w:p w14:paraId="052677C7" w14:textId="524A1568" w:rsidR="0044335B" w:rsidRDefault="00861E91" w:rsidP="00861E91">
      <w:pPr>
        <w:pStyle w:val="Heading1"/>
        <w:jc w:val="center"/>
        <w:rPr>
          <w:rFonts w:ascii="Times New Roman" w:eastAsiaTheme="minorHAnsi" w:hAnsi="Times New Roman" w:cs="Times New Roman"/>
          <w:b/>
          <w:bCs/>
          <w:color w:val="auto"/>
          <w:sz w:val="24"/>
          <w:szCs w:val="24"/>
        </w:rPr>
      </w:pPr>
      <w:bookmarkStart w:id="4" w:name="_Toc233977633"/>
      <w:r w:rsidRPr="00861E91">
        <w:rPr>
          <w:rFonts w:ascii="Times New Roman" w:eastAsiaTheme="minorHAnsi" w:hAnsi="Times New Roman" w:cs="Times New Roman"/>
          <w:b/>
          <w:bCs/>
          <w:color w:val="auto"/>
          <w:sz w:val="24"/>
          <w:szCs w:val="24"/>
        </w:rPr>
        <w:t>Evaluation and Assessment Practice and Theory Applications</w:t>
      </w:r>
      <w:bookmarkEnd w:id="4"/>
    </w:p>
    <w:p w14:paraId="6A2F154D" w14:textId="77777777" w:rsidR="00AD1219" w:rsidRDefault="00AD1219">
      <w:r>
        <w:rPr>
          <w:rFonts w:ascii="Times New Roman" w:hAnsi="Times New Roman"/>
          <w:sz w:val="24"/>
          <w:szCs w:val="24"/>
        </w:rPr>
        <w:t xml:space="preserve">My leadership journey connects closely with the theory and literature on evaluation and assessment because I have experienced evaluation from several perspectives: as a student, teacher, pastor, youth director, conference president, and union president. In each role, assessment was not merely an abstract concept but a lived reality that shaped my understanding of leadership, accountability, growth, and mission. Early in my journey, evaluations often created anxiety because they felt like judgments on my worth or competence. Over time, however, I </w:t>
      </w:r>
      <w:r>
        <w:rPr>
          <w:rFonts w:ascii="Times New Roman" w:hAnsi="Times New Roman"/>
          <w:sz w:val="24"/>
          <w:szCs w:val="24"/>
        </w:rPr>
        <w:lastRenderedPageBreak/>
        <w:t>came to understand that effective evaluation, when conducted ethically and used constructively, can become one of the most valuable tools for leadership development and organizational health.</w:t>
      </w:r>
    </w:p>
    <w:p w14:paraId="370D56F9" w14:textId="5FAC127F" w:rsidR="00AD1219" w:rsidRDefault="00AD1219">
      <w:r>
        <w:rPr>
          <w:rFonts w:ascii="Times New Roman" w:hAnsi="Times New Roman"/>
          <w:sz w:val="24"/>
          <w:szCs w:val="24"/>
        </w:rPr>
        <w:t xml:space="preserve">Patton’s utilization-focused evaluation is especially meaningful in light of my experience. I learned that evaluation is most useful when the information gathered is actually applied by those responsible for making decisions </w:t>
      </w:r>
      <w:r>
        <w:rPr>
          <w:rFonts w:ascii="Times New Roman" w:hAnsi="Times New Roman"/>
          <w:sz w:val="24"/>
          <w:szCs w:val="24"/>
        </w:rPr>
        <w:fldChar w:fldCharType="begin"/>
      </w:r>
      <w:r>
        <w:rPr>
          <w:rFonts w:ascii="Times New Roman" w:hAnsi="Times New Roman"/>
          <w:sz w:val="24"/>
          <w:szCs w:val="24"/>
        </w:rPr>
        <w:instrText xml:space="preserve"> ADDIN EN.CITE &lt;EndNote&gt;&lt;Cite&gt;&lt;Author&gt;Patton&lt;/Author&gt;&lt;Year&gt;2011&lt;/Year&gt;&lt;RecNum&gt;342&lt;/RecNum&gt;&lt;DisplayText&gt;(Patton, 2011)&lt;/DisplayText&gt;&lt;record&gt;&lt;rec-number&gt;342&lt;/rec-number&gt;&lt;foreign-keys&gt;&lt;key app="EN" db-id="atrser2vjpwrdve25sev0xfxr9e90f5wfpwf" timestamp="1783100006"&gt;342&lt;/key&gt;&lt;/foreign-keys&gt;&lt;ref-type name="Book"&gt;6&lt;/ref-type&gt;&lt;contributors&gt;&lt;authors&gt;&lt;author&gt;Patton, Michael Quinn&lt;/author&gt;&lt;/authors&gt;&lt;/contributors&gt;&lt;titles&gt;&lt;title&gt;Essentials of utilization-focused evaluation&lt;/title&gt;&lt;/titles&gt;&lt;dates&gt;&lt;year&gt;2011&lt;/year&gt;&lt;/dates&gt;&lt;publisher&gt;Sage Publications&lt;/publisher&gt;&lt;isbn&gt;1483306976&lt;/isbn&gt;&lt;urls&gt;&lt;/urls&gt;&lt;/record&gt;&lt;/Cite&gt;&lt;/EndNote&gt;</w:instrText>
      </w:r>
      <w:r>
        <w:rPr>
          <w:rFonts w:ascii="Times New Roman" w:hAnsi="Times New Roman"/>
          <w:sz w:val="24"/>
          <w:szCs w:val="24"/>
        </w:rPr>
        <w:fldChar w:fldCharType="separate"/>
      </w:r>
      <w:r>
        <w:rPr>
          <w:rFonts w:ascii="Times New Roman" w:hAnsi="Times New Roman"/>
          <w:noProof/>
          <w:sz w:val="24"/>
          <w:szCs w:val="24"/>
        </w:rPr>
        <w:t>(Patton, 2011)</w:t>
      </w:r>
      <w:r>
        <w:rPr>
          <w:rFonts w:ascii="Times New Roman" w:hAnsi="Times New Roman"/>
          <w:sz w:val="24"/>
          <w:szCs w:val="24"/>
        </w:rPr>
        <w:fldChar w:fldCharType="end"/>
      </w:r>
      <w:r>
        <w:rPr>
          <w:rFonts w:ascii="Times New Roman" w:hAnsi="Times New Roman"/>
          <w:sz w:val="24"/>
          <w:szCs w:val="24"/>
        </w:rPr>
        <w:t xml:space="preserve">. In church leadership, an assessment that simply produces a report but does not lead to reflection, conversation, or improvement has limited value. As a conference and union leader, I saw the greatest benefit when evaluation results helped leaders identify strengths, address blind spots, and make decisions that supported the mission of the organization. This aligns with the literature’s emphasis that evaluation should be designed for practical use rather than merely for compliance or documentation </w:t>
      </w:r>
      <w:r>
        <w:rPr>
          <w:rFonts w:ascii="Times New Roman" w:hAnsi="Times New Roman"/>
          <w:sz w:val="24"/>
          <w:szCs w:val="24"/>
        </w:rPr>
        <w:fldChar w:fldCharType="begin"/>
      </w:r>
      <w:r>
        <w:rPr>
          <w:rFonts w:ascii="Times New Roman" w:hAnsi="Times New Roman"/>
          <w:sz w:val="24"/>
          <w:szCs w:val="24"/>
        </w:rPr>
        <w:instrText xml:space="preserve"> ADDIN EN.CITE &lt;EndNote&gt;&lt;Cite&gt;&lt;Author&gt;Foppen&lt;/Author&gt;&lt;Year&gt;2024&lt;/Year&gt;&lt;RecNum&gt;341&lt;/RecNum&gt;&lt;DisplayText&gt;(Foppen &amp;amp; van Saane, 2024; Garvin et al., 2008)&lt;/DisplayText&gt;&lt;record&gt;&lt;rec-number&gt;341&lt;/rec-number&gt;&lt;foreign-keys&gt;&lt;key app="EN" db-id="atrser2vjpwrdve25sev0xfxr9e90f5wfpwf" timestamp="1783099763"&gt;341&lt;/key&gt;&lt;/foreign-keys&gt;&lt;ref-type name="Journal Article"&gt;17&lt;/ref-type&gt;&lt;contributors&gt;&lt;authors&gt;&lt;author&gt;Foppen, Annemarie&lt;/author&gt;&lt;author&gt;van Saane, Joke W&lt;/author&gt;&lt;/authors&gt;&lt;/contributors&gt;&lt;titles&gt;&lt;title&gt;Assessing religious leadership: A scoping review of leadership effectiveness criteria and current trends in the academic literature&lt;/title&gt;&lt;secondary-title&gt;Pastoral psychology&lt;/secondary-title&gt;&lt;/titles&gt;&lt;periodical&gt;&lt;full-title&gt;Pastoral psychology&lt;/full-title&gt;&lt;/periodical&gt;&lt;pages&gt;1-21&lt;/pages&gt;&lt;volume&gt;73&lt;/volume&gt;&lt;number&gt;1&lt;/number&gt;&lt;dates&gt;&lt;year&gt;2024&lt;/year&gt;&lt;/dates&gt;&lt;isbn&gt;0031-2789&lt;/isbn&gt;&lt;urls&gt;&lt;/urls&gt;&lt;/record&gt;&lt;/Cite&gt;&lt;Cite&gt;&lt;Author&gt;Garvin&lt;/Author&gt;&lt;Year&gt;2008&lt;/Year&gt;&lt;RecNum&gt;356&lt;/RecNum&gt;&lt;record&gt;&lt;rec-number&gt;356&lt;/rec-number&gt;&lt;foreign-keys&gt;&lt;key app="EN" db-id="atrser2vjpwrdve25sev0xfxr9e90f5wfpwf" timestamp="1783101716"&gt;356&lt;/key&gt;&lt;/foreign-keys&gt;&lt;ref-type name="Journal Article"&gt;17&lt;/ref-type&gt;&lt;contributors&gt;&lt;authors&gt;&lt;author&gt;Garvin, David A&lt;/author&gt;&lt;author&gt;Edmondson, Amy C&lt;/author&gt;&lt;author&gt;Gino, Francesca&lt;/author&gt;&lt;/authors&gt;&lt;/contributors&gt;&lt;titles&gt;&lt;title&gt;Is yours a learning organization?&lt;/title&gt;&lt;secondary-title&gt;Harvard business review&lt;/secondary-title&gt;&lt;/titles&gt;&lt;periodical&gt;&lt;full-title&gt;Harvard business review&lt;/full-title&gt;&lt;/periodical&gt;&lt;pages&gt;109&lt;/pages&gt;&lt;volume&gt;86&lt;/volume&gt;&lt;number&gt;3&lt;/number&gt;&lt;dates&gt;&lt;year&gt;2008&lt;/year&gt;&lt;/dates&gt;&lt;isbn&gt;0017-8012&lt;/isbn&gt;&lt;urls&gt;&lt;/urls&gt;&lt;/record&gt;&lt;/Cite&gt;&lt;/EndNote&gt;</w:instrText>
      </w:r>
      <w:r>
        <w:rPr>
          <w:rFonts w:ascii="Times New Roman" w:hAnsi="Times New Roman"/>
          <w:sz w:val="24"/>
          <w:szCs w:val="24"/>
        </w:rPr>
        <w:fldChar w:fldCharType="separate"/>
      </w:r>
      <w:r>
        <w:rPr>
          <w:rFonts w:ascii="Times New Roman" w:hAnsi="Times New Roman"/>
          <w:noProof/>
          <w:sz w:val="24"/>
          <w:szCs w:val="24"/>
        </w:rPr>
        <w:t>(Foppen &amp; van Saane, 2024; Garvin et al., 2008)</w:t>
      </w:r>
      <w:r>
        <w:rPr>
          <w:rFonts w:ascii="Times New Roman" w:hAnsi="Times New Roman"/>
          <w:sz w:val="24"/>
          <w:szCs w:val="24"/>
        </w:rPr>
        <w:fldChar w:fldCharType="end"/>
      </w:r>
      <w:r>
        <w:rPr>
          <w:rFonts w:ascii="Times New Roman" w:hAnsi="Times New Roman"/>
          <w:sz w:val="24"/>
          <w:szCs w:val="24"/>
        </w:rPr>
        <w:t>.</w:t>
      </w:r>
    </w:p>
    <w:p w14:paraId="08C3A621" w14:textId="22A75DC8" w:rsidR="00AD1219" w:rsidRDefault="00AD1219">
      <w:r>
        <w:rPr>
          <w:rFonts w:ascii="Times New Roman" w:hAnsi="Times New Roman"/>
          <w:sz w:val="24"/>
          <w:szCs w:val="24"/>
        </w:rPr>
        <w:t>My journey also reflects the value of using multiple forms of evidence when assessing leadership effectiveness. The literature suggests that religious leadership is multidimensional and cannot be evaluated adequately through one instrument or one perspective</w:t>
      </w:r>
      <w:r>
        <w:rPr>
          <w:rFonts w:ascii="Times New Roman" w:hAnsi="Times New Roman"/>
          <w:sz w:val="24"/>
          <w:szCs w:val="24"/>
        </w:rPr>
        <w:fldChar w:fldCharType="begin"/>
      </w:r>
      <w:r>
        <w:rPr>
          <w:rFonts w:ascii="Times New Roman" w:hAnsi="Times New Roman"/>
          <w:sz w:val="24"/>
          <w:szCs w:val="24"/>
        </w:rPr>
        <w:instrText xml:space="preserve"> ADDIN EN.CITE &lt;EndNote&gt;&lt;Cite&gt;&lt;Author&gt;Makkai&lt;/Author&gt;&lt;Year&gt;2006&lt;/Year&gt;&lt;RecNum&gt;348&lt;/RecNum&gt;&lt;DisplayText&gt;(Makkai &amp;amp; Reyes, 2006; Patton, 2011)&lt;/DisplayText&gt;&lt;record&gt;&lt;rec-number&gt;348&lt;/rec-number&gt;&lt;foreign-keys&gt;&lt;key app="EN" db-id="atrser2vjpwrdve25sev0xfxr9e90f5wfpwf" timestamp="1783100833"&gt;348&lt;/key&gt;&lt;/foreign-keys&gt;&lt;ref-type name="Book"&gt;6&lt;/ref-type&gt;&lt;contributors&gt;&lt;authors&gt;&lt;author&gt;Makkai, Michael&lt;/author&gt;&lt;author&gt;Reyes, Gonzalo E&lt;/author&gt;&lt;/authors&gt;&lt;/contributors&gt;&lt;titles&gt;&lt;title&gt;First order categorical logic: model-theoretical methods in the theory of topoi and related categories&lt;/title&gt;&lt;/titles&gt;&lt;dates&gt;&lt;year&gt;2006&lt;/year&gt;&lt;/dates&gt;&lt;publisher&gt;Springer&lt;/publisher&gt;&lt;isbn&gt;3540371001&lt;/isbn&gt;&lt;urls&gt;&lt;/urls&gt;&lt;/record&gt;&lt;/Cite&gt;&lt;Cite&gt;&lt;Author&gt;Patton&lt;/Author&gt;&lt;Year&gt;2011&lt;/Year&gt;&lt;RecNum&gt;343&lt;/RecNum&gt;&lt;record&gt;&lt;rec-number&gt;343&lt;/rec-number&gt;&lt;foreign-keys&gt;&lt;key app="EN" db-id="atrser2vjpwrdve25sev0xfxr9e90f5wfpwf" timestamp="1783100445"&gt;343&lt;/key&gt;&lt;/foreign-keys&gt;&lt;ref-type name="Book"&gt;6&lt;/ref-type&gt;&lt;contributors&gt;&lt;authors&gt;&lt;author&gt;Patton, Michael Quinn&lt;/author&gt;&lt;/authors&gt;&lt;/contributors&gt;&lt;titles&gt;&lt;title&gt;Essentials of utilization-focused evaluation&lt;/title&gt;&lt;/titles&gt;&lt;dates&gt;&lt;year&gt;2011&lt;/year&gt;&lt;/dates&gt;&lt;publisher&gt;Sage Publications&lt;/publisher&gt;&lt;isbn&gt;1483306976&lt;/isbn&gt;&lt;urls&gt;&lt;/urls&gt;&lt;/record&gt;&lt;/Cite&gt;&lt;/EndNote&gt;</w:instrText>
      </w:r>
      <w:r>
        <w:rPr>
          <w:rFonts w:ascii="Times New Roman" w:hAnsi="Times New Roman"/>
          <w:sz w:val="24"/>
          <w:szCs w:val="24"/>
        </w:rPr>
        <w:fldChar w:fldCharType="separate"/>
      </w:r>
      <w:r>
        <w:rPr>
          <w:rFonts w:ascii="Times New Roman" w:hAnsi="Times New Roman"/>
          <w:noProof/>
          <w:sz w:val="24"/>
          <w:szCs w:val="24"/>
        </w:rPr>
        <w:t>(Makkai &amp; Reyes, 2006; Patton, 2011)</w:t>
      </w:r>
      <w:r>
        <w:rPr>
          <w:rFonts w:ascii="Times New Roman" w:hAnsi="Times New Roman"/>
          <w:sz w:val="24"/>
          <w:szCs w:val="24"/>
        </w:rPr>
        <w:fldChar w:fldCharType="end"/>
      </w:r>
      <w:r>
        <w:rPr>
          <w:rFonts w:ascii="Times New Roman" w:hAnsi="Times New Roman"/>
          <w:sz w:val="24"/>
          <w:szCs w:val="24"/>
        </w:rPr>
        <w:t>. This was confirmed in my own practice. Personality instruments, self-assessments, supervisor reviews, peer feedback, constituent surveys, observations, and evidence of work performance each provided part of the picture. No single tool was sufficient by itself. The most accurate understanding came when several sources of information were considered together. This helped me avoid reducing a person’s leadership to a score, a single comment, or one isolated moment of performance.</w:t>
      </w:r>
    </w:p>
    <w:p w14:paraId="20A3D8E2" w14:textId="3ABECE87" w:rsidR="00AD1219" w:rsidRDefault="00AD1219">
      <w:r>
        <w:rPr>
          <w:rFonts w:ascii="Times New Roman" w:hAnsi="Times New Roman"/>
          <w:sz w:val="24"/>
          <w:szCs w:val="24"/>
        </w:rPr>
        <w:t>The logic model and CIPP model also help explain what I came to understand through experience</w:t>
      </w:r>
      <w:r w:rsidR="00163A06">
        <w:rPr>
          <w:rFonts w:ascii="Times New Roman" w:hAnsi="Times New Roman"/>
          <w:sz w:val="24"/>
          <w:szCs w:val="24"/>
        </w:rPr>
        <w:t xml:space="preserve"> </w:t>
      </w:r>
      <w:r w:rsidR="00163A06">
        <w:rPr>
          <w:rFonts w:ascii="Times New Roman" w:hAnsi="Times New Roman"/>
          <w:sz w:val="24"/>
          <w:szCs w:val="24"/>
        </w:rPr>
        <w:fldChar w:fldCharType="begin"/>
      </w:r>
      <w:r w:rsidR="00163A06">
        <w:rPr>
          <w:rFonts w:ascii="Times New Roman" w:hAnsi="Times New Roman"/>
          <w:sz w:val="24"/>
          <w:szCs w:val="24"/>
        </w:rPr>
        <w:instrText xml:space="preserve"> ADDIN EN.CITE &lt;EndNote&gt;&lt;Cite&gt;&lt;Author&gt;Stufflebeam&lt;/Author&gt;&lt;Year&gt;2017&lt;/Year&gt;&lt;RecNum&gt;353&lt;/RecNum&gt;&lt;DisplayText&gt;(Stufflebeam &amp;amp; Zhang, 2017)&lt;/DisplayText&gt;&lt;record&gt;&lt;rec-number&gt;353&lt;/rec-number&gt;&lt;foreign-keys&gt;&lt;key app="EN" db-id="atrser2vjpwrdve25sev0xfxr9e90f5wfpwf" timestamp="1783101063"&gt;353&lt;/key&gt;&lt;/foreign-keys&gt;&lt;ref-type name="Book"&gt;6&lt;/ref-type&gt;&lt;contributors&gt;&lt;authors&gt;&lt;author&gt;Stufflebeam, Daniel L&lt;/author&gt;&lt;author&gt;Zhang, Guili&lt;/author&gt;&lt;/authors&gt;&lt;/contributors&gt;&lt;titles&gt;&lt;title&gt;The CIPP evaluation model: How to evaluate for improvement and accountability&lt;/title&gt;&lt;/titles&gt;&lt;dates&gt;&lt;year&gt;2017&lt;/year&gt;&lt;/dates&gt;&lt;publisher&gt;Guilford Publications&lt;/publisher&gt;&lt;isbn&gt;1462529240&lt;/isbn&gt;&lt;urls&gt;&lt;/urls&gt;&lt;/record&gt;&lt;/Cite&gt;&lt;/EndNote&gt;</w:instrText>
      </w:r>
      <w:r w:rsidR="00163A06">
        <w:rPr>
          <w:rFonts w:ascii="Times New Roman" w:hAnsi="Times New Roman"/>
          <w:sz w:val="24"/>
          <w:szCs w:val="24"/>
        </w:rPr>
        <w:fldChar w:fldCharType="separate"/>
      </w:r>
      <w:r w:rsidR="00163A06">
        <w:rPr>
          <w:rFonts w:ascii="Times New Roman" w:hAnsi="Times New Roman"/>
          <w:noProof/>
          <w:sz w:val="24"/>
          <w:szCs w:val="24"/>
        </w:rPr>
        <w:t>(Stufflebeam &amp; Zhang, 2017)</w:t>
      </w:r>
      <w:r w:rsidR="00163A06">
        <w:rPr>
          <w:rFonts w:ascii="Times New Roman" w:hAnsi="Times New Roman"/>
          <w:sz w:val="24"/>
          <w:szCs w:val="24"/>
        </w:rPr>
        <w:fldChar w:fldCharType="end"/>
      </w:r>
      <w:r>
        <w:rPr>
          <w:rFonts w:ascii="Times New Roman" w:hAnsi="Times New Roman"/>
          <w:sz w:val="24"/>
          <w:szCs w:val="24"/>
        </w:rPr>
        <w:t xml:space="preserve">. Church organizations often measure visible activity, such as attendance, events, offerings, or program participation. While these measures are useful, </w:t>
      </w:r>
      <w:r>
        <w:rPr>
          <w:rFonts w:ascii="Times New Roman" w:hAnsi="Times New Roman"/>
          <w:sz w:val="24"/>
          <w:szCs w:val="24"/>
        </w:rPr>
        <w:lastRenderedPageBreak/>
        <w:t>they do not always reveal whether mission outcomes are being achieved. In my leadership journey, I learned to ask deeper questions about whether ministries were producing spiritual growth, stronger relationships, healthier leadership, and more effective service. The logic model’s focus on the connection between resources, activities, outcomes, and impact is helpful because it presses leaders to examine whether what they are doing is actually producing the mission-related results they desire</w:t>
      </w:r>
      <w:r w:rsidR="00163A06">
        <w:rPr>
          <w:rFonts w:ascii="Times New Roman" w:hAnsi="Times New Roman"/>
          <w:sz w:val="24"/>
          <w:szCs w:val="24"/>
        </w:rPr>
        <w:t xml:space="preserve"> </w:t>
      </w:r>
      <w:r w:rsidR="00163A06">
        <w:rPr>
          <w:rFonts w:ascii="Times New Roman" w:hAnsi="Times New Roman"/>
          <w:sz w:val="24"/>
          <w:szCs w:val="24"/>
        </w:rPr>
        <w:fldChar w:fldCharType="begin"/>
      </w:r>
      <w:r w:rsidR="00163A06">
        <w:rPr>
          <w:rFonts w:ascii="Times New Roman" w:hAnsi="Times New Roman"/>
          <w:sz w:val="24"/>
          <w:szCs w:val="24"/>
        </w:rPr>
        <w:instrText xml:space="preserve"> ADDIN EN.CITE &lt;EndNote&gt;&lt;Cite&gt;&lt;Author&gt;Frechtling&lt;/Author&gt;&lt;Year&gt;2007&lt;/Year&gt;&lt;RecNum&gt;351&lt;/RecNum&gt;&lt;DisplayText&gt;(Frechtling, 2007; Janzen &amp;amp; Wiebe, 2010)&lt;/DisplayText&gt;&lt;record&gt;&lt;rec-number&gt;351&lt;/rec-number&gt;&lt;foreign-keys&gt;&lt;key app="EN" db-id="atrser2vjpwrdve25sev0xfxr9e90f5wfpwf" timestamp="1783100964"&gt;351&lt;/key&gt;&lt;/foreign-keys&gt;&lt;ref-type name="Book"&gt;6&lt;/ref-type&gt;&lt;contributors&gt;&lt;authors&gt;&lt;author&gt;Frechtling, Joy A&lt;/author&gt;&lt;/authors&gt;&lt;/contributors&gt;&lt;titles&gt;&lt;title&gt;Logic modeling methods in program evaluation&lt;/title&gt;&lt;/titles&gt;&lt;dates&gt;&lt;year&gt;2007&lt;/year&gt;&lt;/dates&gt;&lt;publisher&gt;John Wiley &amp;amp; Sons&lt;/publisher&gt;&lt;isbn&gt;0787981966&lt;/isbn&gt;&lt;urls&gt;&lt;/urls&gt;&lt;/record&gt;&lt;/Cite&gt;&lt;Cite&gt;&lt;Author&gt;Janzen&lt;/Author&gt;&lt;Year&gt;2010&lt;/Year&gt;&lt;RecNum&gt;340&lt;/RecNum&gt;&lt;record&gt;&lt;rec-number&gt;340&lt;/rec-number&gt;&lt;foreign-keys&gt;&lt;key app="EN" db-id="atrser2vjpwrdve25sev0xfxr9e90f5wfpwf" timestamp="1783099728"&gt;340&lt;/key&gt;&lt;/foreign-keys&gt;&lt;ref-type name="Journal Article"&gt;17&lt;/ref-type&gt;&lt;contributors&gt;&lt;authors&gt;&lt;author&gt;Janzen, Rich&lt;/author&gt;&lt;author&gt;Wiebe, David&lt;/author&gt;&lt;/authors&gt;&lt;/contributors&gt;&lt;titles&gt;&lt;title&gt;Putting God in the logic model: Developing a national framework for the evaluation of faith-based organizations&lt;/title&gt;&lt;secondary-title&gt;Canadian Journal of Program Evaluation&lt;/secondary-title&gt;&lt;/titles&gt;&lt;periodical&gt;&lt;full-title&gt;Canadian Journal of Program Evaluation&lt;/full-title&gt;&lt;/periodical&gt;&lt;pages&gt;1-26&lt;/pages&gt;&lt;volume&gt;25&lt;/volume&gt;&lt;number&gt;1&lt;/number&gt;&lt;dates&gt;&lt;year&gt;2010&lt;/year&gt;&lt;/dates&gt;&lt;isbn&gt;0834-1516&lt;/isbn&gt;&lt;urls&gt;&lt;/urls&gt;&lt;/record&gt;&lt;/Cite&gt;&lt;/EndNote&gt;</w:instrText>
      </w:r>
      <w:r w:rsidR="00163A06">
        <w:rPr>
          <w:rFonts w:ascii="Times New Roman" w:hAnsi="Times New Roman"/>
          <w:sz w:val="24"/>
          <w:szCs w:val="24"/>
        </w:rPr>
        <w:fldChar w:fldCharType="separate"/>
      </w:r>
      <w:r w:rsidR="00163A06">
        <w:rPr>
          <w:rFonts w:ascii="Times New Roman" w:hAnsi="Times New Roman"/>
          <w:noProof/>
          <w:sz w:val="24"/>
          <w:szCs w:val="24"/>
        </w:rPr>
        <w:t>(Frechtling, 2007; Janzen &amp; Wiebe, 2010)</w:t>
      </w:r>
      <w:r w:rsidR="00163A06">
        <w:rPr>
          <w:rFonts w:ascii="Times New Roman" w:hAnsi="Times New Roman"/>
          <w:sz w:val="24"/>
          <w:szCs w:val="24"/>
        </w:rPr>
        <w:fldChar w:fldCharType="end"/>
      </w:r>
      <w:r>
        <w:rPr>
          <w:rFonts w:ascii="Times New Roman" w:hAnsi="Times New Roman"/>
          <w:sz w:val="24"/>
          <w:szCs w:val="24"/>
        </w:rPr>
        <w:t>. Likewise, the CIPP model’s attention to context, input, process, and product reflects the way church leaders must consider not only results but also the environment, resources, implementation, and long-term effectiveness of ministry.</w:t>
      </w:r>
    </w:p>
    <w:p w14:paraId="271EB5CB" w14:textId="77777777" w:rsidR="00AD1219" w:rsidRDefault="00AD1219">
      <w:r>
        <w:rPr>
          <w:rFonts w:ascii="Times New Roman" w:hAnsi="Times New Roman"/>
          <w:sz w:val="24"/>
          <w:szCs w:val="24"/>
        </w:rPr>
        <w:t>The literature’s concern for ethical evaluation also connects strongly with my leadership experience. I have seen evaluations strengthen people when they were conducted with fairness, confidentiality, clarity, and a genuine desire to help individuals grow. I have also seen how evaluation can become harmful when it is poorly explained, politically motivated, or used primarily as a weapon rather than a tool for learning. These experiences taught me that the process matters as much as the results. In a church organization, evaluation must be shaped by both professional standards and Christian values. Leaders have a responsibility to protect confidentiality, interpret feedback carefully, avoid unnecessary harm, and ensure that assessment leads toward growth, accountability, and mission rather than fear or humiliation.</w:t>
      </w:r>
    </w:p>
    <w:p w14:paraId="432F5129" w14:textId="77777777" w:rsidR="00AD1219" w:rsidRDefault="00AD1219">
      <w:r>
        <w:rPr>
          <w:rFonts w:ascii="Times New Roman" w:hAnsi="Times New Roman"/>
          <w:sz w:val="24"/>
          <w:szCs w:val="24"/>
        </w:rPr>
        <w:t xml:space="preserve">My experience with 360-degree evaluations also illustrates the literature’s emphasis on stakeholder engagement. Because church leadership affects many people, the voices of those who work with, serve under, and are served by leaders are important. At the same time, stakeholder feedback must be gathered and interpreted carefully. I learned that patterns of feedback are usually more reliable than isolated comments, and that emotionally charged </w:t>
      </w:r>
      <w:r>
        <w:rPr>
          <w:rFonts w:ascii="Times New Roman" w:hAnsi="Times New Roman"/>
          <w:sz w:val="24"/>
          <w:szCs w:val="24"/>
        </w:rPr>
        <w:lastRenderedPageBreak/>
        <w:t>remarks must be weighed alongside broader evidence. When used properly, stakeholder input can affirm faithful service, reveal areas for improvement, and help leaders see aspects of their leadership that they may not recognize on their own.</w:t>
      </w:r>
    </w:p>
    <w:p w14:paraId="6109B7E1" w14:textId="5DF6739F" w:rsidR="00AD1219" w:rsidRDefault="00AD1219">
      <w:r>
        <w:rPr>
          <w:rFonts w:ascii="Times New Roman" w:hAnsi="Times New Roman"/>
          <w:sz w:val="24"/>
          <w:szCs w:val="24"/>
        </w:rPr>
        <w:t>The theory of evaluation as organizational learning also became increasingly clear to me over time. Early in my journey, I tended to experience evaluation as something done to me. Later, I began to understand evaluation as something that could be done with leaders and for the sake of the mission</w:t>
      </w:r>
      <w:r w:rsidR="00163A06">
        <w:rPr>
          <w:rFonts w:ascii="Times New Roman" w:hAnsi="Times New Roman"/>
          <w:sz w:val="24"/>
          <w:szCs w:val="24"/>
        </w:rPr>
        <w:t xml:space="preserve"> </w:t>
      </w:r>
      <w:r w:rsidR="00163A06">
        <w:rPr>
          <w:rFonts w:ascii="Times New Roman" w:hAnsi="Times New Roman"/>
          <w:sz w:val="24"/>
          <w:szCs w:val="24"/>
        </w:rPr>
        <w:fldChar w:fldCharType="begin"/>
      </w:r>
      <w:r w:rsidR="00163A06">
        <w:rPr>
          <w:rFonts w:ascii="Times New Roman" w:hAnsi="Times New Roman"/>
          <w:sz w:val="24"/>
          <w:szCs w:val="24"/>
        </w:rPr>
        <w:instrText xml:space="preserve"> ADDIN EN.CITE &lt;EndNote&gt;&lt;Cite&gt;&lt;Author&gt;Stid&lt;/Author&gt;&lt;Year&gt;2012&lt;/Year&gt;&lt;RecNum&gt;347&lt;/RecNum&gt;&lt;DisplayText&gt;(Stid &amp;amp; Shah, 2012; Tierney, 2006)&lt;/DisplayText&gt;&lt;record&gt;&lt;rec-number&gt;347&lt;/rec-number&gt;&lt;foreign-keys&gt;&lt;key app="EN" db-id="atrser2vjpwrdve25sev0xfxr9e90f5wfpwf" timestamp="1783100745"&gt;347&lt;/key&gt;&lt;/foreign-keys&gt;&lt;ref-type name="Generic"&gt;13&lt;/ref-type&gt;&lt;contributors&gt;&lt;authors&gt;&lt;author&gt;Stid, Daniel&lt;/author&gt;&lt;author&gt;Shah, Vishal&lt;/author&gt;&lt;/authors&gt;&lt;/contributors&gt;&lt;titles&gt;&lt;title&gt;The view from the cliff&lt;/title&gt;&lt;/titles&gt;&lt;dates&gt;&lt;year&gt;2012&lt;/year&gt;&lt;/dates&gt;&lt;publisher&gt;The Bridgespan Group. Retrieved from http://www. bridgespan. org/government …&lt;/publisher&gt;&lt;urls&gt;&lt;/urls&gt;&lt;/record&gt;&lt;/Cite&gt;&lt;Cite&gt;&lt;Author&gt;Tierney&lt;/Author&gt;&lt;Year&gt;2006&lt;/Year&gt;&lt;RecNum&gt;346&lt;/RecNum&gt;&lt;record&gt;&lt;rec-number&gt;346&lt;/rec-number&gt;&lt;foreign-keys&gt;&lt;key app="EN" db-id="atrser2vjpwrdve25sev0xfxr9e90f5wfpwf" timestamp="1783100714"&gt;346&lt;/key&gt;&lt;/foreign-keys&gt;&lt;ref-type name="Journal Article"&gt;17&lt;/ref-type&gt;&lt;contributors&gt;&lt;authors&gt;&lt;author&gt;Tierney, Thomas J&lt;/author&gt;&lt;/authors&gt;&lt;/contributors&gt;&lt;titles&gt;&lt;title&gt;Understanding the nonprofit sector’s leadership deficit&lt;/title&gt;&lt;secondary-title&gt;Leader to Leader&lt;/secondary-title&gt;&lt;/titles&gt;&lt;periodical&gt;&lt;full-title&gt;Leader to Leader&lt;/full-title&gt;&lt;/periodical&gt;&lt;pages&gt;13S-19S&lt;/pages&gt;&lt;volume&gt;1&lt;/volume&gt;&lt;dates&gt;&lt;year&gt;2006&lt;/year&gt;&lt;/dates&gt;&lt;urls&gt;&lt;/urls&gt;&lt;/record&gt;&lt;/Cite&gt;&lt;/EndNote&gt;</w:instrText>
      </w:r>
      <w:r w:rsidR="00163A06">
        <w:rPr>
          <w:rFonts w:ascii="Times New Roman" w:hAnsi="Times New Roman"/>
          <w:sz w:val="24"/>
          <w:szCs w:val="24"/>
        </w:rPr>
        <w:fldChar w:fldCharType="separate"/>
      </w:r>
      <w:r w:rsidR="00163A06">
        <w:rPr>
          <w:rFonts w:ascii="Times New Roman" w:hAnsi="Times New Roman"/>
          <w:noProof/>
          <w:sz w:val="24"/>
          <w:szCs w:val="24"/>
        </w:rPr>
        <w:t>(Stid &amp; Shah, 2012; Tierney, 2006)</w:t>
      </w:r>
      <w:r w:rsidR="00163A06">
        <w:rPr>
          <w:rFonts w:ascii="Times New Roman" w:hAnsi="Times New Roman"/>
          <w:sz w:val="24"/>
          <w:szCs w:val="24"/>
        </w:rPr>
        <w:fldChar w:fldCharType="end"/>
      </w:r>
      <w:r>
        <w:rPr>
          <w:rFonts w:ascii="Times New Roman" w:hAnsi="Times New Roman"/>
          <w:sz w:val="24"/>
          <w:szCs w:val="24"/>
        </w:rPr>
        <w:t>. This shift changed my approach. Rather than seeing assessment only as a requirement before employment decisions or constituency sessions, I came to value regular formative evaluation as a way to help leaders grow before problems became serious. This reflects the learning organization literature, which emphasizes reflection, feedback, adaptation, and continuous improvement.</w:t>
      </w:r>
    </w:p>
    <w:p w14:paraId="736B7A5E" w14:textId="77777777" w:rsidR="00AD1219" w:rsidRDefault="00AD1219">
      <w:r>
        <w:rPr>
          <w:rFonts w:ascii="Times New Roman" w:hAnsi="Times New Roman"/>
          <w:sz w:val="24"/>
          <w:szCs w:val="24"/>
        </w:rPr>
        <w:t>Finally, my leadership journey confirms the literature’s connection between evaluation and stewardship. Church leaders are entrusted with people, resources, ministries, institutions, and the mission of the church. Because of this trust, leaders cannot avoid assessment simply because it may be uncomfortable. Evaluation helps determine whether leaders and programs are serving effectively, whether resources are being used wisely, and whether organizational practices are aligned with mission. At its best, evaluation is not contrary to grace or spiritual leadership. Rather, it is one way leaders practice faithfulness, accountability, and care for the organization and the people they serve.</w:t>
      </w:r>
    </w:p>
    <w:p w14:paraId="12E45485" w14:textId="535097BF" w:rsidR="00AD1219" w:rsidRDefault="00AD1219">
      <w:r>
        <w:rPr>
          <w:rFonts w:ascii="Times New Roman" w:hAnsi="Times New Roman"/>
          <w:sz w:val="24"/>
          <w:szCs w:val="24"/>
        </w:rPr>
        <w:t xml:space="preserve">Therefore, the theory and literature on evaluation and assessment help me interpret my own leadership journey with greater clarity. What I first experienced as pressure, judgment, or accountability gradually became a disciplined process for growth, decision making, and mission alignment. The literature provides language and structure for what I learned through practice: </w:t>
      </w:r>
      <w:r>
        <w:rPr>
          <w:rFonts w:ascii="Times New Roman" w:hAnsi="Times New Roman"/>
          <w:sz w:val="24"/>
          <w:szCs w:val="24"/>
        </w:rPr>
        <w:lastRenderedPageBreak/>
        <w:t>evaluation must be purposeful, ethical, evidence-based, participatory, and connected to organizational learning</w:t>
      </w:r>
      <w:r w:rsidR="00163A06">
        <w:rPr>
          <w:rFonts w:ascii="Times New Roman" w:hAnsi="Times New Roman"/>
          <w:sz w:val="24"/>
          <w:szCs w:val="24"/>
        </w:rPr>
        <w:t xml:space="preserve"> </w:t>
      </w:r>
      <w:r w:rsidR="00163A06">
        <w:rPr>
          <w:rFonts w:ascii="Times New Roman" w:hAnsi="Times New Roman"/>
          <w:sz w:val="24"/>
          <w:szCs w:val="24"/>
        </w:rPr>
        <w:fldChar w:fldCharType="begin"/>
      </w:r>
      <w:r w:rsidR="00163A06">
        <w:rPr>
          <w:rFonts w:ascii="Times New Roman" w:hAnsi="Times New Roman"/>
          <w:sz w:val="24"/>
          <w:szCs w:val="24"/>
        </w:rPr>
        <w:instrText xml:space="preserve"> ADDIN EN.CITE &lt;EndNote&gt;&lt;Cite&gt;&lt;Author&gt;Yambi&lt;/Author&gt;&lt;Year&gt;2018&lt;/Year&gt;&lt;RecNum&gt;338&lt;/RecNum&gt;&lt;DisplayText&gt;(Yambi &amp;amp; Yambi, 2018)&lt;/DisplayText&gt;&lt;record&gt;&lt;rec-number&gt;338&lt;/rec-number&gt;&lt;foreign-keys&gt;&lt;key app="EN" db-id="atrser2vjpwrdve25sev0xfxr9e90f5wfpwf" timestamp="1783089711"&gt;338&lt;/key&gt;&lt;/foreign-keys&gt;&lt;ref-type name="Journal Article"&gt;17&lt;/ref-type&gt;&lt;contributors&gt;&lt;authors&gt;&lt;author&gt;Yambi, TDAC&lt;/author&gt;&lt;author&gt;Yambi, Caluyua&lt;/author&gt;&lt;/authors&gt;&lt;/contributors&gt;&lt;titles&gt;&lt;title&gt;Assessment and evaluation in education&lt;/title&gt;&lt;secondary-title&gt;University Federal do Rio de Janeiro, Brazil&lt;/secondary-title&gt;&lt;/titles&gt;&lt;periodical&gt;&lt;full-title&gt;University Federal do Rio de Janeiro, Brazil&lt;/full-title&gt;&lt;/periodical&gt;&lt;dates&gt;&lt;year&gt;2018&lt;/year&gt;&lt;/dates&gt;&lt;urls&gt;&lt;/urls&gt;&lt;/record&gt;&lt;/Cite&gt;&lt;/EndNote&gt;</w:instrText>
      </w:r>
      <w:r w:rsidR="00163A06">
        <w:rPr>
          <w:rFonts w:ascii="Times New Roman" w:hAnsi="Times New Roman"/>
          <w:sz w:val="24"/>
          <w:szCs w:val="24"/>
        </w:rPr>
        <w:fldChar w:fldCharType="separate"/>
      </w:r>
      <w:r w:rsidR="00163A06">
        <w:rPr>
          <w:rFonts w:ascii="Times New Roman" w:hAnsi="Times New Roman"/>
          <w:noProof/>
          <w:sz w:val="24"/>
          <w:szCs w:val="24"/>
        </w:rPr>
        <w:t>(Yambi &amp; Yambi, 2018)</w:t>
      </w:r>
      <w:r w:rsidR="00163A06">
        <w:rPr>
          <w:rFonts w:ascii="Times New Roman" w:hAnsi="Times New Roman"/>
          <w:sz w:val="24"/>
          <w:szCs w:val="24"/>
        </w:rPr>
        <w:fldChar w:fldCharType="end"/>
      </w:r>
      <w:r>
        <w:rPr>
          <w:rFonts w:ascii="Times New Roman" w:hAnsi="Times New Roman"/>
          <w:sz w:val="24"/>
          <w:szCs w:val="24"/>
        </w:rPr>
        <w:t>. When these principles guide the process, evaluation and assessment can strengthen leaders, protect organizations, and help the church remain faithful to its mission</w:t>
      </w:r>
      <w:r w:rsidR="00163A06">
        <w:rPr>
          <w:rFonts w:ascii="Times New Roman" w:hAnsi="Times New Roman"/>
          <w:sz w:val="24"/>
          <w:szCs w:val="24"/>
        </w:rPr>
        <w:t xml:space="preserve"> </w:t>
      </w:r>
      <w:r w:rsidR="00163A06">
        <w:rPr>
          <w:rFonts w:ascii="Times New Roman" w:hAnsi="Times New Roman"/>
          <w:sz w:val="24"/>
          <w:szCs w:val="24"/>
        </w:rPr>
        <w:fldChar w:fldCharType="begin"/>
      </w:r>
      <w:r w:rsidR="00163A06">
        <w:rPr>
          <w:rFonts w:ascii="Times New Roman" w:hAnsi="Times New Roman"/>
          <w:sz w:val="24"/>
          <w:szCs w:val="24"/>
        </w:rPr>
        <w:instrText xml:space="preserve"> ADDIN EN.CITE &lt;EndNote&gt;&lt;Cite&gt;&lt;Author&gt;Kizlik&lt;/Author&gt;&lt;Year&gt;2012&lt;/Year&gt;&lt;RecNum&gt;337&lt;/RecNum&gt;&lt;DisplayText&gt;(Kizlik, 2012)&lt;/DisplayText&gt;&lt;record&gt;&lt;rec-number&gt;337&lt;/rec-number&gt;&lt;foreign-keys&gt;&lt;key app="EN" db-id="atrser2vjpwrdve25sev0xfxr9e90f5wfpwf" timestamp="1783089380"&gt;337&lt;/key&gt;&lt;/foreign-keys&gt;&lt;ref-type name="Journal Article"&gt;17&lt;/ref-type&gt;&lt;contributors&gt;&lt;authors&gt;&lt;author&gt;Kizlik, Bob&lt;/author&gt;&lt;/authors&gt;&lt;/contributors&gt;&lt;titles&gt;&lt;title&gt;Measurement, assessment, and evaluation in education&lt;/title&gt;&lt;secondary-title&gt;Retrieved October&lt;/secondary-title&gt;&lt;/titles&gt;&lt;periodical&gt;&lt;full-title&gt;Retrieved October&lt;/full-title&gt;&lt;/periodical&gt;&lt;pages&gt;2015&lt;/pages&gt;&lt;volume&gt;10&lt;/volume&gt;&lt;dates&gt;&lt;year&gt;2012&lt;/year&gt;&lt;/dates&gt;&lt;urls&gt;&lt;/urls&gt;&lt;/record&gt;&lt;/Cite&gt;&lt;/EndNote&gt;</w:instrText>
      </w:r>
      <w:r w:rsidR="00163A06">
        <w:rPr>
          <w:rFonts w:ascii="Times New Roman" w:hAnsi="Times New Roman"/>
          <w:sz w:val="24"/>
          <w:szCs w:val="24"/>
        </w:rPr>
        <w:fldChar w:fldCharType="separate"/>
      </w:r>
      <w:r w:rsidR="00163A06">
        <w:rPr>
          <w:rFonts w:ascii="Times New Roman" w:hAnsi="Times New Roman"/>
          <w:noProof/>
          <w:sz w:val="24"/>
          <w:szCs w:val="24"/>
        </w:rPr>
        <w:t>(Kizlik, 2012)</w:t>
      </w:r>
      <w:r w:rsidR="00163A06">
        <w:rPr>
          <w:rFonts w:ascii="Times New Roman" w:hAnsi="Times New Roman"/>
          <w:sz w:val="24"/>
          <w:szCs w:val="24"/>
        </w:rPr>
        <w:fldChar w:fldCharType="end"/>
      </w:r>
      <w:r w:rsidR="00163A06">
        <w:rPr>
          <w:rFonts w:ascii="Times New Roman" w:hAnsi="Times New Roman"/>
          <w:sz w:val="24"/>
          <w:szCs w:val="24"/>
        </w:rPr>
        <w:t>.</w:t>
      </w:r>
    </w:p>
    <w:p w14:paraId="2FF89E00" w14:textId="77777777" w:rsidR="00DF274E" w:rsidRPr="00D42C75" w:rsidRDefault="00DF274E" w:rsidP="00861E91">
      <w:pPr>
        <w:ind w:firstLine="0"/>
        <w:rPr>
          <w:rFonts w:ascii="Times New Roman" w:hAnsi="Times New Roman" w:cs="Times New Roman"/>
          <w:sz w:val="24"/>
          <w:szCs w:val="24"/>
        </w:rPr>
      </w:pPr>
    </w:p>
    <w:p w14:paraId="4958B28E" w14:textId="77777777" w:rsidR="003F30A5" w:rsidRDefault="003F30A5" w:rsidP="003F30A5">
      <w:pPr>
        <w:rPr>
          <w:rFonts w:ascii="Times New Roman" w:hAnsi="Times New Roman" w:cs="Times New Roman"/>
          <w:sz w:val="24"/>
          <w:szCs w:val="24"/>
        </w:rPr>
      </w:pPr>
    </w:p>
    <w:p w14:paraId="68937977" w14:textId="77777777" w:rsidR="003F30A5" w:rsidRDefault="003F30A5" w:rsidP="003F30A5">
      <w:pPr>
        <w:rPr>
          <w:rFonts w:ascii="Times New Roman" w:hAnsi="Times New Roman" w:cs="Times New Roman"/>
          <w:sz w:val="24"/>
          <w:szCs w:val="24"/>
        </w:rPr>
      </w:pPr>
    </w:p>
    <w:p w14:paraId="2889C2F6" w14:textId="28C6DDA2" w:rsidR="00163A06" w:rsidRPr="00163A06" w:rsidRDefault="003F30A5" w:rsidP="00163A06">
      <w:pPr>
        <w:pStyle w:val="EndNoteBibliography"/>
        <w:ind w:left="720" w:hanging="720"/>
      </w:pPr>
      <w:r>
        <w:rPr>
          <w:rFonts w:ascii="Times New Roman" w:hAnsi="Times New Roman" w:cs="Times New Roman"/>
          <w:sz w:val="24"/>
          <w:szCs w:val="24"/>
        </w:rPr>
        <w:fldChar w:fldCharType="begin"/>
      </w:r>
      <w:r>
        <w:rPr>
          <w:rFonts w:ascii="Times New Roman" w:hAnsi="Times New Roman" w:cs="Times New Roman"/>
          <w:sz w:val="24"/>
          <w:szCs w:val="24"/>
        </w:rPr>
        <w:instrText xml:space="preserve"> ADDIN EN.REFLIST </w:instrText>
      </w:r>
      <w:r>
        <w:rPr>
          <w:rFonts w:ascii="Times New Roman" w:hAnsi="Times New Roman" w:cs="Times New Roman"/>
          <w:sz w:val="24"/>
          <w:szCs w:val="24"/>
        </w:rPr>
        <w:fldChar w:fldCharType="separate"/>
      </w:r>
      <w:r w:rsidR="00163A06" w:rsidRPr="00163A06">
        <w:t xml:space="preserve">Andrews University. (2017). </w:t>
      </w:r>
      <w:r w:rsidR="00163A06" w:rsidRPr="00163A06">
        <w:rPr>
          <w:i/>
        </w:rPr>
        <w:t>Leadership Handbook 2017-2018</w:t>
      </w:r>
      <w:r w:rsidR="00163A06" w:rsidRPr="00163A06">
        <w:t xml:space="preserve">. Retrieved from </w:t>
      </w:r>
      <w:hyperlink r:id="rId7" w:history="1">
        <w:r w:rsidR="00163A06" w:rsidRPr="00163A06">
          <w:rPr>
            <w:rStyle w:val="Hyperlink"/>
          </w:rPr>
          <w:t>https://www.andrews.edu/sed/leadership_dept/leadership/resources/handbooks</w:t>
        </w:r>
      </w:hyperlink>
    </w:p>
    <w:p w14:paraId="6EA5FF20" w14:textId="77777777" w:rsidR="00163A06" w:rsidRPr="00163A06" w:rsidRDefault="00163A06" w:rsidP="00163A06">
      <w:pPr>
        <w:pStyle w:val="EndNoteBibliography"/>
        <w:ind w:left="720" w:hanging="720"/>
      </w:pPr>
      <w:r w:rsidRPr="00163A06">
        <w:t xml:space="preserve">Cahalan, K. A. (2003). </w:t>
      </w:r>
      <w:r w:rsidRPr="00163A06">
        <w:rPr>
          <w:i/>
        </w:rPr>
        <w:t>Projects that matter: Successful planning and evaluation for religious organizations</w:t>
      </w:r>
      <w:r w:rsidRPr="00163A06">
        <w:t>: Bloomsbury Publishing USA.</w:t>
      </w:r>
    </w:p>
    <w:p w14:paraId="42B9B436" w14:textId="77777777" w:rsidR="00163A06" w:rsidRPr="00163A06" w:rsidRDefault="00163A06" w:rsidP="00163A06">
      <w:pPr>
        <w:pStyle w:val="EndNoteBibliography"/>
        <w:ind w:left="720" w:hanging="720"/>
      </w:pPr>
      <w:r w:rsidRPr="00163A06">
        <w:t xml:space="preserve">Collins, M., Montoya, E. C., Castillo, W., Powell, A., Bhula, R., Albert, D., &amp; Seeman, B. (2024). </w:t>
      </w:r>
      <w:r w:rsidRPr="00163A06">
        <w:rPr>
          <w:i/>
        </w:rPr>
        <w:t>How Philanthropic Collaboratives Measure, Evaluate, and Learn</w:t>
      </w:r>
      <w:r w:rsidRPr="00163A06">
        <w:t>: Bridgespan Group.</w:t>
      </w:r>
    </w:p>
    <w:p w14:paraId="4B5E2C0A" w14:textId="77777777" w:rsidR="00163A06" w:rsidRPr="00163A06" w:rsidRDefault="00163A06" w:rsidP="00163A06">
      <w:pPr>
        <w:pStyle w:val="EndNoteBibliography"/>
        <w:ind w:left="720" w:hanging="720"/>
      </w:pPr>
      <w:r w:rsidRPr="00163A06">
        <w:t xml:space="preserve">Conrad, K. J., Randolph, F. L., Kirby, M. W., &amp; Bebout, R. R. (2016). Creating and using logic models: Four perspectives. In </w:t>
      </w:r>
      <w:r w:rsidRPr="00163A06">
        <w:rPr>
          <w:i/>
        </w:rPr>
        <w:t>Homelessness prevention in treatment of substance abuse and mental illness</w:t>
      </w:r>
      <w:r w:rsidRPr="00163A06">
        <w:t xml:space="preserve"> (pp. 17-31): Routledge.</w:t>
      </w:r>
    </w:p>
    <w:p w14:paraId="42EBF378" w14:textId="77777777" w:rsidR="00163A06" w:rsidRPr="00163A06" w:rsidRDefault="00163A06" w:rsidP="00163A06">
      <w:pPr>
        <w:pStyle w:val="EndNoteBibliography"/>
        <w:ind w:left="720" w:hanging="720"/>
      </w:pPr>
      <w:r w:rsidRPr="00163A06">
        <w:t xml:space="preserve">Darwin, C. (2017). Building a learning organization. </w:t>
      </w:r>
      <w:r w:rsidRPr="00163A06">
        <w:rPr>
          <w:i/>
        </w:rPr>
        <w:t>Knowledge solutions, 57</w:t>
      </w:r>
      <w:r w:rsidRPr="00163A06">
        <w:t xml:space="preserve">(54), 78-99. </w:t>
      </w:r>
    </w:p>
    <w:p w14:paraId="1532AD81" w14:textId="77777777" w:rsidR="00163A06" w:rsidRPr="00163A06" w:rsidRDefault="00163A06" w:rsidP="00163A06">
      <w:pPr>
        <w:pStyle w:val="EndNoteBibliography"/>
        <w:ind w:left="720" w:hanging="720"/>
      </w:pPr>
      <w:r w:rsidRPr="00163A06">
        <w:t xml:space="preserve">Foppen, A., &amp; van Saane, J. W. (2024). Assessing religious leadership: A scoping review of leadership effectiveness criteria and current trends in the academic literature. </w:t>
      </w:r>
      <w:r w:rsidRPr="00163A06">
        <w:rPr>
          <w:i/>
        </w:rPr>
        <w:t>Pastoral psychology, 73</w:t>
      </w:r>
      <w:r w:rsidRPr="00163A06">
        <w:t xml:space="preserve">(1), 1-21. </w:t>
      </w:r>
    </w:p>
    <w:p w14:paraId="00C2E5FB" w14:textId="77777777" w:rsidR="00163A06" w:rsidRPr="00163A06" w:rsidRDefault="00163A06" w:rsidP="00163A06">
      <w:pPr>
        <w:pStyle w:val="EndNoteBibliography"/>
        <w:ind w:left="720" w:hanging="720"/>
      </w:pPr>
      <w:r w:rsidRPr="00163A06">
        <w:t xml:space="preserve">Frechtling, J. A. (2007). </w:t>
      </w:r>
      <w:r w:rsidRPr="00163A06">
        <w:rPr>
          <w:i/>
        </w:rPr>
        <w:t>Logic modeling methods in program evaluation</w:t>
      </w:r>
      <w:r w:rsidRPr="00163A06">
        <w:t>: John Wiley &amp; Sons.</w:t>
      </w:r>
    </w:p>
    <w:p w14:paraId="4A7B2C8B" w14:textId="77777777" w:rsidR="00163A06" w:rsidRPr="00163A06" w:rsidRDefault="00163A06" w:rsidP="00163A06">
      <w:pPr>
        <w:pStyle w:val="EndNoteBibliography"/>
        <w:ind w:left="720" w:hanging="720"/>
      </w:pPr>
      <w:r w:rsidRPr="00163A06">
        <w:t xml:space="preserve">Funnell, S. C., &amp; Rogers, P. J. (2011). </w:t>
      </w:r>
      <w:r w:rsidRPr="00163A06">
        <w:rPr>
          <w:i/>
        </w:rPr>
        <w:t>Purposeful program theory: Effective use of theories of change and logic models</w:t>
      </w:r>
      <w:r w:rsidRPr="00163A06">
        <w:t>: John Wiley &amp; Sons.</w:t>
      </w:r>
    </w:p>
    <w:p w14:paraId="1E474D0E" w14:textId="77777777" w:rsidR="00163A06" w:rsidRPr="00163A06" w:rsidRDefault="00163A06" w:rsidP="00163A06">
      <w:pPr>
        <w:pStyle w:val="EndNoteBibliography"/>
        <w:ind w:left="720" w:hanging="720"/>
      </w:pPr>
      <w:r w:rsidRPr="00163A06">
        <w:t xml:space="preserve">Garvin, D. A., Edmondson, A. C., &amp; Gino, F. (2008). Is yours a learning organization? </w:t>
      </w:r>
      <w:r w:rsidRPr="00163A06">
        <w:rPr>
          <w:i/>
        </w:rPr>
        <w:t>Harvard business review, 86</w:t>
      </w:r>
      <w:r w:rsidRPr="00163A06">
        <w:t xml:space="preserve">(3), 109. </w:t>
      </w:r>
    </w:p>
    <w:p w14:paraId="024AECB3" w14:textId="77777777" w:rsidR="00163A06" w:rsidRPr="00163A06" w:rsidRDefault="00163A06" w:rsidP="00163A06">
      <w:pPr>
        <w:pStyle w:val="EndNoteBibliography"/>
        <w:ind w:left="720" w:hanging="720"/>
      </w:pPr>
      <w:r w:rsidRPr="00163A06">
        <w:t xml:space="preserve">Hayi-Charters, S., Holland, M., Andrian, S., &amp; Schwier, J. (2021). The landscape of large-scale giving by african philanthropists in 2020. </w:t>
      </w:r>
      <w:r w:rsidRPr="00163A06">
        <w:rPr>
          <w:i/>
        </w:rPr>
        <w:t>Boston, MA: The Bridgespan Group</w:t>
      </w:r>
      <w:r w:rsidRPr="00163A06">
        <w:t xml:space="preserve">. </w:t>
      </w:r>
    </w:p>
    <w:p w14:paraId="37B8B9ED" w14:textId="77777777" w:rsidR="00163A06" w:rsidRPr="00163A06" w:rsidRDefault="00163A06" w:rsidP="00163A06">
      <w:pPr>
        <w:pStyle w:val="EndNoteBibliography"/>
        <w:ind w:left="720" w:hanging="720"/>
      </w:pPr>
      <w:r w:rsidRPr="00163A06">
        <w:t xml:space="preserve">Janzen, R., &amp; Wiebe, D. (2010). Putting God in the logic model: Developing a national framework for the evaluation of faith-based organizations. </w:t>
      </w:r>
      <w:r w:rsidRPr="00163A06">
        <w:rPr>
          <w:i/>
        </w:rPr>
        <w:t>Canadian Journal of Program Evaluation, 25</w:t>
      </w:r>
      <w:r w:rsidRPr="00163A06">
        <w:t xml:space="preserve">(1), 1-26. </w:t>
      </w:r>
    </w:p>
    <w:p w14:paraId="49A0E252" w14:textId="77777777" w:rsidR="00163A06" w:rsidRPr="00163A06" w:rsidRDefault="00163A06" w:rsidP="00163A06">
      <w:pPr>
        <w:pStyle w:val="EndNoteBibliography"/>
        <w:ind w:left="720" w:hanging="720"/>
      </w:pPr>
      <w:r w:rsidRPr="00163A06">
        <w:t xml:space="preserve">Kizlik, B. (2012). Measurement, assessment, and evaluation in education. </w:t>
      </w:r>
      <w:r w:rsidRPr="00163A06">
        <w:rPr>
          <w:i/>
        </w:rPr>
        <w:t>Retrieved October, 10</w:t>
      </w:r>
      <w:r w:rsidRPr="00163A06">
        <w:t xml:space="preserve">, 2015. </w:t>
      </w:r>
    </w:p>
    <w:p w14:paraId="65B7B7B9" w14:textId="77777777" w:rsidR="00163A06" w:rsidRPr="00163A06" w:rsidRDefault="00163A06" w:rsidP="00163A06">
      <w:pPr>
        <w:pStyle w:val="EndNoteBibliography"/>
        <w:ind w:left="720" w:hanging="720"/>
      </w:pPr>
      <w:r w:rsidRPr="00163A06">
        <w:t xml:space="preserve">Knowlton, L. W., &amp; Phillips, C. C. (2013). </w:t>
      </w:r>
      <w:r w:rsidRPr="00163A06">
        <w:rPr>
          <w:i/>
        </w:rPr>
        <w:t>The logic model guidebook: Better strategies for great results</w:t>
      </w:r>
      <w:r w:rsidRPr="00163A06">
        <w:t>: Sage.</w:t>
      </w:r>
    </w:p>
    <w:p w14:paraId="3DDFE93F" w14:textId="77777777" w:rsidR="00163A06" w:rsidRPr="00163A06" w:rsidRDefault="00163A06" w:rsidP="00163A06">
      <w:pPr>
        <w:pStyle w:val="EndNoteBibliography"/>
        <w:ind w:left="720" w:hanging="720"/>
      </w:pPr>
      <w:r w:rsidRPr="00163A06">
        <w:lastRenderedPageBreak/>
        <w:t xml:space="preserve">Makkai, M., &amp; Reyes, G. E. (2006). </w:t>
      </w:r>
      <w:r w:rsidRPr="00163A06">
        <w:rPr>
          <w:i/>
        </w:rPr>
        <w:t>First order categorical logic: model-theoretical methods in the theory of topoi and related categories</w:t>
      </w:r>
      <w:r w:rsidRPr="00163A06">
        <w:t>: Springer.</w:t>
      </w:r>
    </w:p>
    <w:p w14:paraId="79058749" w14:textId="77777777" w:rsidR="00163A06" w:rsidRPr="00163A06" w:rsidRDefault="00163A06" w:rsidP="00163A06">
      <w:pPr>
        <w:pStyle w:val="EndNoteBibliography"/>
        <w:ind w:left="720" w:hanging="720"/>
      </w:pPr>
      <w:r w:rsidRPr="00163A06">
        <w:t xml:space="preserve">McPhetres, J., &amp; Zuckerman, M. (2017). Religious people endorse different standards of evidence when evaluating religious versus scientific claims. </w:t>
      </w:r>
      <w:r w:rsidRPr="00163A06">
        <w:rPr>
          <w:i/>
        </w:rPr>
        <w:t>Social Psychological and Personality Science, 8</w:t>
      </w:r>
      <w:r w:rsidRPr="00163A06">
        <w:t xml:space="preserve">(7), 836-842. </w:t>
      </w:r>
    </w:p>
    <w:p w14:paraId="6B009E4A" w14:textId="77777777" w:rsidR="00163A06" w:rsidRPr="00163A06" w:rsidRDefault="00163A06" w:rsidP="00163A06">
      <w:pPr>
        <w:pStyle w:val="EndNoteBibliography"/>
        <w:ind w:left="720" w:hanging="720"/>
      </w:pPr>
      <w:r w:rsidRPr="00163A06">
        <w:t xml:space="preserve">Patton, M. Q. (2011). </w:t>
      </w:r>
      <w:r w:rsidRPr="00163A06">
        <w:rPr>
          <w:i/>
        </w:rPr>
        <w:t>Essentials of utilization-focused evaluation</w:t>
      </w:r>
      <w:r w:rsidRPr="00163A06">
        <w:t>: Sage Publications.</w:t>
      </w:r>
    </w:p>
    <w:p w14:paraId="09E9BE1D" w14:textId="77777777" w:rsidR="00163A06" w:rsidRPr="00163A06" w:rsidRDefault="00163A06" w:rsidP="00163A06">
      <w:pPr>
        <w:pStyle w:val="EndNoteBibliography"/>
        <w:ind w:left="720" w:hanging="720"/>
      </w:pPr>
      <w:r w:rsidRPr="00163A06">
        <w:t xml:space="preserve">Son, I., &amp; Cao, V. (2025). Program Evaluation in Religious Domain: A Systematic Mapping and Analysis of Academic Literature. </w:t>
      </w:r>
      <w:r w:rsidRPr="00163A06">
        <w:rPr>
          <w:i/>
        </w:rPr>
        <w:t>Review of Religious Research</w:t>
      </w:r>
      <w:r w:rsidRPr="00163A06">
        <w:t xml:space="preserve">, 0034673X251379033. </w:t>
      </w:r>
    </w:p>
    <w:p w14:paraId="16A72E2D" w14:textId="1D2382FD" w:rsidR="00163A06" w:rsidRPr="00163A06" w:rsidRDefault="00163A06" w:rsidP="00163A06">
      <w:pPr>
        <w:pStyle w:val="EndNoteBibliography"/>
        <w:ind w:left="720" w:hanging="720"/>
      </w:pPr>
      <w:r w:rsidRPr="00163A06">
        <w:t xml:space="preserve">Stid, D., &amp; Shah, V. (2012). The view from the cliff. In: The Bridgespan Group. Retrieved from </w:t>
      </w:r>
      <w:hyperlink r:id="rId8" w:history="1">
        <w:r w:rsidRPr="00163A06">
          <w:rPr>
            <w:rStyle w:val="Hyperlink"/>
          </w:rPr>
          <w:t>http://www</w:t>
        </w:r>
      </w:hyperlink>
      <w:r w:rsidRPr="00163A06">
        <w:t>. bridgespan. org/government ….</w:t>
      </w:r>
    </w:p>
    <w:p w14:paraId="5BC2E0C1" w14:textId="77777777" w:rsidR="00163A06" w:rsidRPr="00163A06" w:rsidRDefault="00163A06" w:rsidP="00163A06">
      <w:pPr>
        <w:pStyle w:val="EndNoteBibliography"/>
        <w:ind w:left="720" w:hanging="720"/>
      </w:pPr>
      <w:r w:rsidRPr="00163A06">
        <w:t xml:space="preserve">Stufflebeam, D. L. (2007). CIPP evaluation model checklist. </w:t>
      </w:r>
    </w:p>
    <w:p w14:paraId="660A6176" w14:textId="77777777" w:rsidR="00163A06" w:rsidRPr="00163A06" w:rsidRDefault="00163A06" w:rsidP="00163A06">
      <w:pPr>
        <w:pStyle w:val="EndNoteBibliography"/>
        <w:ind w:left="720" w:hanging="720"/>
      </w:pPr>
      <w:r w:rsidRPr="00163A06">
        <w:t xml:space="preserve">Stufflebeam, D. L., &amp; Zhang, G. (2017). </w:t>
      </w:r>
      <w:r w:rsidRPr="00163A06">
        <w:rPr>
          <w:i/>
        </w:rPr>
        <w:t>The CIPP evaluation model: How to evaluate for improvement and accountability</w:t>
      </w:r>
      <w:r w:rsidRPr="00163A06">
        <w:t>: Guilford Publications.</w:t>
      </w:r>
    </w:p>
    <w:p w14:paraId="2554D55E" w14:textId="77777777" w:rsidR="00163A06" w:rsidRPr="00163A06" w:rsidRDefault="00163A06" w:rsidP="00163A06">
      <w:pPr>
        <w:pStyle w:val="EndNoteBibliography"/>
        <w:ind w:left="720" w:hanging="720"/>
      </w:pPr>
      <w:r w:rsidRPr="00163A06">
        <w:t xml:space="preserve">Tierney, T. J. (2006). Understanding the nonprofit sector’s leadership deficit. </w:t>
      </w:r>
      <w:r w:rsidRPr="00163A06">
        <w:rPr>
          <w:i/>
        </w:rPr>
        <w:t>Leader to Leader, 1</w:t>
      </w:r>
      <w:r w:rsidRPr="00163A06">
        <w:t xml:space="preserve">, 13S-19S. </w:t>
      </w:r>
    </w:p>
    <w:p w14:paraId="18AF82BD" w14:textId="77777777" w:rsidR="00163A06" w:rsidRPr="00163A06" w:rsidRDefault="00163A06" w:rsidP="00163A06">
      <w:pPr>
        <w:pStyle w:val="EndNoteBibliography"/>
        <w:ind w:left="720" w:hanging="720"/>
      </w:pPr>
      <w:r w:rsidRPr="00163A06">
        <w:t xml:space="preserve">Yambi, T., &amp; Yambi, C. (2018). Assessment and evaluation in education. </w:t>
      </w:r>
      <w:r w:rsidRPr="00163A06">
        <w:rPr>
          <w:i/>
        </w:rPr>
        <w:t>University Federal do Rio de Janeiro, Brazil</w:t>
      </w:r>
      <w:r w:rsidRPr="00163A06">
        <w:t xml:space="preserve">. </w:t>
      </w:r>
    </w:p>
    <w:p w14:paraId="0EA2B7B6" w14:textId="4A5E249D" w:rsidR="003F30A5" w:rsidRPr="003F30A5" w:rsidRDefault="003F30A5" w:rsidP="003F30A5">
      <w:pPr>
        <w:rPr>
          <w:rFonts w:ascii="Times New Roman" w:hAnsi="Times New Roman" w:cs="Times New Roman"/>
          <w:sz w:val="24"/>
          <w:szCs w:val="24"/>
        </w:rPr>
      </w:pPr>
      <w:r>
        <w:rPr>
          <w:rFonts w:ascii="Times New Roman" w:hAnsi="Times New Roman" w:cs="Times New Roman"/>
          <w:sz w:val="24"/>
          <w:szCs w:val="24"/>
        </w:rPr>
        <w:fldChar w:fldCharType="end"/>
      </w:r>
    </w:p>
    <w:sectPr w:rsidR="003F30A5" w:rsidRPr="003F30A5" w:rsidSect="00890554">
      <w:footerReference w:type="default" r:id="rId9"/>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985EEC3" w14:textId="77777777" w:rsidR="00656032" w:rsidRDefault="00656032" w:rsidP="00890554">
      <w:pPr>
        <w:spacing w:before="0" w:line="240" w:lineRule="auto"/>
      </w:pPr>
      <w:r>
        <w:separator/>
      </w:r>
    </w:p>
  </w:endnote>
  <w:endnote w:type="continuationSeparator" w:id="0">
    <w:p w14:paraId="656687F7" w14:textId="77777777" w:rsidR="00656032" w:rsidRDefault="00656032" w:rsidP="00890554">
      <w:pPr>
        <w:spacing w:before="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79322776"/>
      <w:docPartObj>
        <w:docPartGallery w:val="Page Numbers (Bottom of Page)"/>
        <w:docPartUnique/>
      </w:docPartObj>
    </w:sdtPr>
    <w:sdtEndPr>
      <w:rPr>
        <w:noProof/>
      </w:rPr>
    </w:sdtEndPr>
    <w:sdtContent>
      <w:p w14:paraId="1CF44072" w14:textId="6CD721F8" w:rsidR="00890554" w:rsidRDefault="00890554">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4C7EE4F8" w14:textId="77777777" w:rsidR="00890554" w:rsidRDefault="0089055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DC52345" w14:textId="77777777" w:rsidR="00656032" w:rsidRDefault="00656032" w:rsidP="00890554">
      <w:pPr>
        <w:spacing w:before="0" w:line="240" w:lineRule="auto"/>
      </w:pPr>
      <w:r>
        <w:separator/>
      </w:r>
    </w:p>
  </w:footnote>
  <w:footnote w:type="continuationSeparator" w:id="0">
    <w:p w14:paraId="65CCA0F8" w14:textId="77777777" w:rsidR="00656032" w:rsidRDefault="00656032" w:rsidP="00890554">
      <w:pPr>
        <w:spacing w:before="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DE645B0"/>
    <w:multiLevelType w:val="multilevel"/>
    <w:tmpl w:val="5EFC4576"/>
    <w:lvl w:ilvl="0">
      <w:start w:val="1"/>
      <w:numFmt w:val="lowerLetter"/>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Letter"/>
      <w:lvlText w:val="%3."/>
      <w:lvlJc w:val="left"/>
      <w:pPr>
        <w:tabs>
          <w:tab w:val="num" w:pos="2160"/>
        </w:tabs>
        <w:ind w:left="2160" w:hanging="360"/>
      </w:pPr>
    </w:lvl>
    <w:lvl w:ilvl="3">
      <w:start w:val="1"/>
      <w:numFmt w:val="lowerLetter"/>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Letter"/>
      <w:lvlText w:val="%6."/>
      <w:lvlJc w:val="left"/>
      <w:pPr>
        <w:tabs>
          <w:tab w:val="num" w:pos="4320"/>
        </w:tabs>
        <w:ind w:left="4320" w:hanging="360"/>
      </w:pPr>
    </w:lvl>
    <w:lvl w:ilvl="6">
      <w:start w:val="1"/>
      <w:numFmt w:val="lowerLetter"/>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Letter"/>
      <w:lvlText w:val="%9."/>
      <w:lvlJc w:val="left"/>
      <w:pPr>
        <w:tabs>
          <w:tab w:val="num" w:pos="6480"/>
        </w:tabs>
        <w:ind w:left="6480" w:hanging="360"/>
      </w:pPr>
    </w:lvl>
  </w:abstractNum>
  <w:num w:numId="1" w16cid:durableId="76461187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EN.InstantFormat" w:val="&lt;ENInstantFormat&gt;&lt;Enabled&gt;1&lt;/Enabled&gt;&lt;ScanUnformatted&gt;1&lt;/ScanUnformatted&gt;&lt;ScanChanges&gt;1&lt;/ScanChanges&gt;&lt;Suspended&gt;0&lt;/Suspended&gt;&lt;/ENInstantFormat&gt;"/>
    <w:docVar w:name="EN.Layout" w:val="&lt;ENLayout&gt;&lt;Style&gt;APA 6th&lt;/Style&gt;&lt;LeftDelim&gt;{&lt;/LeftDelim&gt;&lt;RightDelim&gt;}&lt;/RightDelim&gt;&lt;FontName&gt;Aptos&lt;/FontName&gt;&lt;FontSize&gt;11&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atrser2vjpwrdve25sev0xfxr9e90f5wfpwf&quot;&gt;My EndNote Library&lt;record-ids&gt;&lt;item&gt;128&lt;/item&gt;&lt;item&gt;337&lt;/item&gt;&lt;item&gt;338&lt;/item&gt;&lt;item&gt;339&lt;/item&gt;&lt;item&gt;340&lt;/item&gt;&lt;item&gt;341&lt;/item&gt;&lt;item&gt;342&lt;/item&gt;&lt;item&gt;343&lt;/item&gt;&lt;item&gt;344&lt;/item&gt;&lt;item&gt;345&lt;/item&gt;&lt;item&gt;346&lt;/item&gt;&lt;item&gt;347&lt;/item&gt;&lt;item&gt;348&lt;/item&gt;&lt;item&gt;349&lt;/item&gt;&lt;item&gt;350&lt;/item&gt;&lt;item&gt;351&lt;/item&gt;&lt;item&gt;352&lt;/item&gt;&lt;item&gt;353&lt;/item&gt;&lt;item&gt;354&lt;/item&gt;&lt;item&gt;355&lt;/item&gt;&lt;item&gt;356&lt;/item&gt;&lt;item&gt;357&lt;/item&gt;&lt;item&gt;358&lt;/item&gt;&lt;/record-ids&gt;&lt;/item&gt;&lt;/Libraries&gt;"/>
  </w:docVars>
  <w:rsids>
    <w:rsidRoot w:val="00A40683"/>
    <w:rsid w:val="0000245D"/>
    <w:rsid w:val="000C551F"/>
    <w:rsid w:val="001514B2"/>
    <w:rsid w:val="00154A9A"/>
    <w:rsid w:val="00163A06"/>
    <w:rsid w:val="001B46D7"/>
    <w:rsid w:val="002F14A2"/>
    <w:rsid w:val="003D7D7E"/>
    <w:rsid w:val="003F30A5"/>
    <w:rsid w:val="0044335B"/>
    <w:rsid w:val="00494100"/>
    <w:rsid w:val="00503B69"/>
    <w:rsid w:val="005533C4"/>
    <w:rsid w:val="00584545"/>
    <w:rsid w:val="005F4D5B"/>
    <w:rsid w:val="006420FD"/>
    <w:rsid w:val="00656032"/>
    <w:rsid w:val="007C3834"/>
    <w:rsid w:val="00820EB3"/>
    <w:rsid w:val="008462EF"/>
    <w:rsid w:val="00861E91"/>
    <w:rsid w:val="00890554"/>
    <w:rsid w:val="00907AD8"/>
    <w:rsid w:val="009E75EB"/>
    <w:rsid w:val="00A40683"/>
    <w:rsid w:val="00AD1219"/>
    <w:rsid w:val="00AF1FFC"/>
    <w:rsid w:val="00BD53BE"/>
    <w:rsid w:val="00C623B2"/>
    <w:rsid w:val="00CC16B3"/>
    <w:rsid w:val="00D3347E"/>
    <w:rsid w:val="00D42C75"/>
    <w:rsid w:val="00DF274E"/>
    <w:rsid w:val="00EF1B2C"/>
    <w:rsid w:val="00F466F8"/>
    <w:rsid w:val="00F96EF4"/>
    <w:rsid w:val="00FB42F3"/>
    <w:rsid w:val="00FC46F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70D387"/>
  <w15:chartTrackingRefBased/>
  <w15:docId w15:val="{D1369307-3341-4A23-A485-ACE8E34C7E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before="80" w:line="480" w:lineRule="auto"/>
        <w:ind w:firstLine="72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4068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4068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4068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40683"/>
    <w:pPr>
      <w:keepNext/>
      <w:keepLines/>
      <w:spacing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40683"/>
    <w:pPr>
      <w:keepNext/>
      <w:keepLines/>
      <w:spacing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40683"/>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40683"/>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40683"/>
    <w:pPr>
      <w:keepNext/>
      <w:keepLines/>
      <w:spacing w:before="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40683"/>
    <w:pPr>
      <w:keepNext/>
      <w:keepLines/>
      <w:spacing w:before="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4068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4068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4068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4068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4068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4068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4068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4068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40683"/>
    <w:rPr>
      <w:rFonts w:eastAsiaTheme="majorEastAsia" w:cstheme="majorBidi"/>
      <w:color w:val="272727" w:themeColor="text1" w:themeTint="D8"/>
    </w:rPr>
  </w:style>
  <w:style w:type="paragraph" w:styleId="Title">
    <w:name w:val="Title"/>
    <w:basedOn w:val="Normal"/>
    <w:next w:val="Normal"/>
    <w:link w:val="TitleChar"/>
    <w:uiPriority w:val="10"/>
    <w:qFormat/>
    <w:rsid w:val="00A40683"/>
    <w:pPr>
      <w:spacing w:before="0"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4068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40683"/>
    <w:pPr>
      <w:numPr>
        <w:ilvl w:val="1"/>
      </w:numPr>
      <w:spacing w:after="160"/>
      <w:ind w:firstLine="72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4068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40683"/>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A40683"/>
    <w:rPr>
      <w:i/>
      <w:iCs/>
      <w:color w:val="404040" w:themeColor="text1" w:themeTint="BF"/>
    </w:rPr>
  </w:style>
  <w:style w:type="paragraph" w:styleId="ListParagraph">
    <w:name w:val="List Paragraph"/>
    <w:basedOn w:val="Normal"/>
    <w:uiPriority w:val="34"/>
    <w:qFormat/>
    <w:rsid w:val="00A40683"/>
    <w:pPr>
      <w:ind w:left="720"/>
      <w:contextualSpacing/>
    </w:pPr>
  </w:style>
  <w:style w:type="character" w:styleId="IntenseEmphasis">
    <w:name w:val="Intense Emphasis"/>
    <w:basedOn w:val="DefaultParagraphFont"/>
    <w:uiPriority w:val="21"/>
    <w:qFormat/>
    <w:rsid w:val="00A40683"/>
    <w:rPr>
      <w:i/>
      <w:iCs/>
      <w:color w:val="0F4761" w:themeColor="accent1" w:themeShade="BF"/>
    </w:rPr>
  </w:style>
  <w:style w:type="paragraph" w:styleId="IntenseQuote">
    <w:name w:val="Intense Quote"/>
    <w:basedOn w:val="Normal"/>
    <w:next w:val="Normal"/>
    <w:link w:val="IntenseQuoteChar"/>
    <w:uiPriority w:val="30"/>
    <w:qFormat/>
    <w:rsid w:val="00A4068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40683"/>
    <w:rPr>
      <w:i/>
      <w:iCs/>
      <w:color w:val="0F4761" w:themeColor="accent1" w:themeShade="BF"/>
    </w:rPr>
  </w:style>
  <w:style w:type="character" w:styleId="IntenseReference">
    <w:name w:val="Intense Reference"/>
    <w:basedOn w:val="DefaultParagraphFont"/>
    <w:uiPriority w:val="32"/>
    <w:qFormat/>
    <w:rsid w:val="00A40683"/>
    <w:rPr>
      <w:b/>
      <w:bCs/>
      <w:smallCaps/>
      <w:color w:val="0F4761" w:themeColor="accent1" w:themeShade="BF"/>
      <w:spacing w:val="5"/>
    </w:rPr>
  </w:style>
  <w:style w:type="paragraph" w:customStyle="1" w:styleId="EndNoteBibliographyTitle">
    <w:name w:val="EndNote Bibliography Title"/>
    <w:basedOn w:val="Normal"/>
    <w:link w:val="EndNoteBibliographyTitleChar"/>
    <w:rsid w:val="003F30A5"/>
    <w:pPr>
      <w:jc w:val="center"/>
    </w:pPr>
    <w:rPr>
      <w:rFonts w:ascii="Aptos" w:hAnsi="Aptos"/>
      <w:noProof/>
    </w:rPr>
  </w:style>
  <w:style w:type="character" w:customStyle="1" w:styleId="EndNoteBibliographyTitleChar">
    <w:name w:val="EndNote Bibliography Title Char"/>
    <w:basedOn w:val="DefaultParagraphFont"/>
    <w:link w:val="EndNoteBibliographyTitle"/>
    <w:rsid w:val="003F30A5"/>
    <w:rPr>
      <w:rFonts w:ascii="Aptos" w:hAnsi="Aptos"/>
      <w:noProof/>
    </w:rPr>
  </w:style>
  <w:style w:type="paragraph" w:customStyle="1" w:styleId="EndNoteBibliography">
    <w:name w:val="EndNote Bibliography"/>
    <w:basedOn w:val="Normal"/>
    <w:link w:val="EndNoteBibliographyChar"/>
    <w:rsid w:val="003F30A5"/>
    <w:pPr>
      <w:spacing w:line="240" w:lineRule="auto"/>
    </w:pPr>
    <w:rPr>
      <w:rFonts w:ascii="Aptos" w:hAnsi="Aptos"/>
      <w:noProof/>
    </w:rPr>
  </w:style>
  <w:style w:type="character" w:customStyle="1" w:styleId="EndNoteBibliographyChar">
    <w:name w:val="EndNote Bibliography Char"/>
    <w:basedOn w:val="DefaultParagraphFont"/>
    <w:link w:val="EndNoteBibliography"/>
    <w:rsid w:val="003F30A5"/>
    <w:rPr>
      <w:rFonts w:ascii="Aptos" w:hAnsi="Aptos"/>
      <w:noProof/>
    </w:rPr>
  </w:style>
  <w:style w:type="character" w:styleId="Hyperlink">
    <w:name w:val="Hyperlink"/>
    <w:basedOn w:val="DefaultParagraphFont"/>
    <w:uiPriority w:val="99"/>
    <w:unhideWhenUsed/>
    <w:rsid w:val="003F30A5"/>
    <w:rPr>
      <w:color w:val="467886" w:themeColor="hyperlink"/>
      <w:u w:val="single"/>
    </w:rPr>
  </w:style>
  <w:style w:type="character" w:styleId="UnresolvedMention">
    <w:name w:val="Unresolved Mention"/>
    <w:basedOn w:val="DefaultParagraphFont"/>
    <w:uiPriority w:val="99"/>
    <w:semiHidden/>
    <w:unhideWhenUsed/>
    <w:rsid w:val="003F30A5"/>
    <w:rPr>
      <w:color w:val="605E5C"/>
      <w:shd w:val="clear" w:color="auto" w:fill="E1DFDD"/>
    </w:rPr>
  </w:style>
  <w:style w:type="character" w:styleId="BookTitle">
    <w:name w:val="Book Title"/>
    <w:basedOn w:val="DefaultParagraphFont"/>
    <w:uiPriority w:val="33"/>
    <w:qFormat/>
    <w:rsid w:val="005533C4"/>
    <w:rPr>
      <w:b/>
      <w:bCs/>
      <w:i/>
      <w:iCs/>
      <w:spacing w:val="5"/>
    </w:rPr>
  </w:style>
  <w:style w:type="paragraph" w:styleId="Caption">
    <w:name w:val="caption"/>
    <w:basedOn w:val="Normal"/>
    <w:next w:val="Normal"/>
    <w:uiPriority w:val="35"/>
    <w:semiHidden/>
    <w:unhideWhenUsed/>
    <w:qFormat/>
    <w:rsid w:val="005533C4"/>
    <w:pPr>
      <w:spacing w:before="0" w:after="200" w:line="240" w:lineRule="auto"/>
    </w:pPr>
    <w:rPr>
      <w:i/>
      <w:iCs/>
      <w:color w:val="0E2841" w:themeColor="text2"/>
      <w:sz w:val="18"/>
      <w:szCs w:val="18"/>
    </w:rPr>
  </w:style>
  <w:style w:type="character" w:styleId="Emphasis">
    <w:name w:val="Emphasis"/>
    <w:basedOn w:val="DefaultParagraphFont"/>
    <w:uiPriority w:val="20"/>
    <w:qFormat/>
    <w:rsid w:val="005533C4"/>
    <w:rPr>
      <w:i/>
      <w:iCs/>
    </w:rPr>
  </w:style>
  <w:style w:type="paragraph" w:styleId="NoSpacing">
    <w:name w:val="No Spacing"/>
    <w:uiPriority w:val="1"/>
    <w:qFormat/>
    <w:rsid w:val="005533C4"/>
    <w:pPr>
      <w:spacing w:before="0" w:line="240" w:lineRule="auto"/>
    </w:pPr>
  </w:style>
  <w:style w:type="character" w:styleId="Strong">
    <w:name w:val="Strong"/>
    <w:basedOn w:val="DefaultParagraphFont"/>
    <w:uiPriority w:val="22"/>
    <w:qFormat/>
    <w:rsid w:val="005533C4"/>
    <w:rPr>
      <w:b/>
      <w:bCs/>
    </w:rPr>
  </w:style>
  <w:style w:type="character" w:styleId="SubtleEmphasis">
    <w:name w:val="Subtle Emphasis"/>
    <w:basedOn w:val="DefaultParagraphFont"/>
    <w:uiPriority w:val="19"/>
    <w:qFormat/>
    <w:rsid w:val="005533C4"/>
    <w:rPr>
      <w:i/>
      <w:iCs/>
      <w:color w:val="404040" w:themeColor="text1" w:themeTint="BF"/>
    </w:rPr>
  </w:style>
  <w:style w:type="character" w:styleId="SubtleReference">
    <w:name w:val="Subtle Reference"/>
    <w:basedOn w:val="DefaultParagraphFont"/>
    <w:uiPriority w:val="31"/>
    <w:qFormat/>
    <w:rsid w:val="005533C4"/>
    <w:rPr>
      <w:smallCaps/>
      <w:color w:val="5A5A5A" w:themeColor="text1" w:themeTint="A5"/>
    </w:rPr>
  </w:style>
  <w:style w:type="paragraph" w:styleId="TOCHeading">
    <w:name w:val="TOC Heading"/>
    <w:basedOn w:val="Heading1"/>
    <w:next w:val="Normal"/>
    <w:uiPriority w:val="39"/>
    <w:unhideWhenUsed/>
    <w:qFormat/>
    <w:rsid w:val="005533C4"/>
    <w:pPr>
      <w:spacing w:before="240" w:after="0"/>
      <w:outlineLvl w:val="9"/>
    </w:pPr>
    <w:rPr>
      <w:sz w:val="32"/>
      <w:szCs w:val="32"/>
    </w:rPr>
  </w:style>
  <w:style w:type="paragraph" w:styleId="TOC1">
    <w:name w:val="toc 1"/>
    <w:basedOn w:val="Normal"/>
    <w:next w:val="Normal"/>
    <w:autoRedefine/>
    <w:uiPriority w:val="39"/>
    <w:unhideWhenUsed/>
    <w:rsid w:val="00D42C75"/>
    <w:pPr>
      <w:spacing w:after="100"/>
    </w:pPr>
  </w:style>
  <w:style w:type="paragraph" w:styleId="Header">
    <w:name w:val="header"/>
    <w:basedOn w:val="Normal"/>
    <w:link w:val="HeaderChar"/>
    <w:uiPriority w:val="99"/>
    <w:unhideWhenUsed/>
    <w:rsid w:val="00890554"/>
    <w:pPr>
      <w:tabs>
        <w:tab w:val="center" w:pos="4680"/>
        <w:tab w:val="right" w:pos="9360"/>
      </w:tabs>
      <w:spacing w:before="0" w:line="240" w:lineRule="auto"/>
    </w:pPr>
  </w:style>
  <w:style w:type="character" w:customStyle="1" w:styleId="HeaderChar">
    <w:name w:val="Header Char"/>
    <w:basedOn w:val="DefaultParagraphFont"/>
    <w:link w:val="Header"/>
    <w:uiPriority w:val="99"/>
    <w:rsid w:val="00890554"/>
  </w:style>
  <w:style w:type="paragraph" w:styleId="Footer">
    <w:name w:val="footer"/>
    <w:basedOn w:val="Normal"/>
    <w:link w:val="FooterChar"/>
    <w:uiPriority w:val="99"/>
    <w:unhideWhenUsed/>
    <w:rsid w:val="00890554"/>
    <w:pPr>
      <w:tabs>
        <w:tab w:val="center" w:pos="4680"/>
        <w:tab w:val="right" w:pos="9360"/>
      </w:tabs>
      <w:spacing w:before="0" w:line="240" w:lineRule="auto"/>
    </w:pPr>
  </w:style>
  <w:style w:type="character" w:customStyle="1" w:styleId="FooterChar">
    <w:name w:val="Footer Char"/>
    <w:basedOn w:val="DefaultParagraphFont"/>
    <w:link w:val="Footer"/>
    <w:uiPriority w:val="99"/>
    <w:rsid w:val="0089055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 TargetMode="External"/><Relationship Id="rId3" Type="http://schemas.openxmlformats.org/officeDocument/2006/relationships/settings" Target="settings.xml"/><Relationship Id="rId7" Type="http://schemas.openxmlformats.org/officeDocument/2006/relationships/hyperlink" Target="https://www.andrews.edu/sed/leadership_dept/leadership/resources/handbook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19</Pages>
  <Words>8767</Words>
  <Characters>51117</Characters>
  <Application>Microsoft Office Word</Application>
  <DocSecurity>0</DocSecurity>
  <Lines>786</Lines>
  <Paragraphs>229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59655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Gary Thurber</dc:creator>
  <cp:keywords/>
  <dc:description/>
  <cp:lastModifiedBy>Gary Thurber</cp:lastModifiedBy>
  <cp:revision>2</cp:revision>
  <dcterms:created xsi:type="dcterms:W3CDTF">2026-07-03T18:31:00Z</dcterms:created>
  <dcterms:modified xsi:type="dcterms:W3CDTF">2026-07-03T18:31:00Z</dcterms:modified>
</cp:coreProperties>
</file>