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5380B983" w14:textId="52B0A3D3" w:rsidR="00AA0442" w:rsidRPr="00AA0442" w:rsidRDefault="00AA0442" w:rsidP="005C6D5B">
      <w:pPr>
        <w:rPr>
          <w:rFonts w:ascii="Times New Roman" w:hAnsi="Times New Roman" w:cs="Times New Roman"/>
          <w:b/>
          <w:i/>
          <w:sz w:val="28"/>
          <w:szCs w:val="28"/>
        </w:rPr>
      </w:pPr>
      <w:bookmarkStart w:id="0" w:name="_GoBack"/>
      <w:bookmarkEnd w:id="0"/>
      <w:r>
        <w:rPr>
          <w:rFonts w:ascii="Times New Roman" w:hAnsi="Times New Roman" w:cs="Times New Roman"/>
          <w:b/>
          <w:sz w:val="28"/>
          <w:szCs w:val="28"/>
        </w:rPr>
        <w:t>Part I – Reaching people the way Jesus reached them.</w:t>
      </w:r>
    </w:p>
    <w:p w14:paraId="6A0E43E5" w14:textId="77777777" w:rsidR="00AA0442" w:rsidRDefault="00AA0442" w:rsidP="005C6D5B">
      <w:pPr>
        <w:rPr>
          <w:rFonts w:ascii="Times New Roman" w:hAnsi="Times New Roman" w:cs="Times New Roman"/>
          <w:b/>
          <w:sz w:val="28"/>
          <w:szCs w:val="28"/>
        </w:rPr>
      </w:pPr>
    </w:p>
    <w:p w14:paraId="012E4054" w14:textId="0C59BF58" w:rsidR="005C6D5B" w:rsidRPr="00A71C11" w:rsidRDefault="005C6D5B" w:rsidP="005C6D5B">
      <w:pPr>
        <w:rPr>
          <w:rFonts w:ascii="Times New Roman" w:hAnsi="Times New Roman" w:cs="Times New Roman"/>
          <w:b/>
          <w:sz w:val="28"/>
          <w:szCs w:val="28"/>
        </w:rPr>
      </w:pPr>
      <w:r w:rsidRPr="00A71C11">
        <w:rPr>
          <w:rFonts w:ascii="Times New Roman" w:hAnsi="Times New Roman" w:cs="Times New Roman"/>
          <w:b/>
          <w:sz w:val="28"/>
          <w:szCs w:val="28"/>
        </w:rPr>
        <w:t>Christ’s method alone will give true success in reaching the people. The Savior mingled with men as one who desired their good. He showed His sympathy for them, ministered to their needs, and won their confidence. Then He bade them, “Follow Me.” Ellen White, Ministry of Healing p 143.</w:t>
      </w:r>
    </w:p>
    <w:p w14:paraId="6666911C" w14:textId="77777777" w:rsidR="005C6D5B" w:rsidRPr="005C6D5B" w:rsidRDefault="005C6D5B">
      <w:pPr>
        <w:rPr>
          <w:rFonts w:ascii="Times New Roman" w:hAnsi="Times New Roman" w:cs="Times New Roman"/>
          <w:color w:val="000000" w:themeColor="text1"/>
          <w:sz w:val="28"/>
          <w:szCs w:val="28"/>
        </w:rPr>
      </w:pPr>
    </w:p>
    <w:p w14:paraId="07D9BAAA" w14:textId="77777777" w:rsidR="005C6D5B" w:rsidRDefault="005C6D5B">
      <w:pPr>
        <w:rPr>
          <w:color w:val="000000" w:themeColor="text1"/>
        </w:rPr>
      </w:pPr>
    </w:p>
    <w:p w14:paraId="46DAC261" w14:textId="77777777" w:rsidR="005C6D5B" w:rsidRDefault="005C6D5B">
      <w:pPr>
        <w:rPr>
          <w:color w:val="000000" w:themeColor="text1"/>
          <w:sz w:val="28"/>
          <w:szCs w:val="28"/>
        </w:rPr>
      </w:pPr>
      <w:r>
        <w:rPr>
          <w:color w:val="000000" w:themeColor="text1"/>
          <w:sz w:val="28"/>
          <w:szCs w:val="28"/>
        </w:rPr>
        <w:t>I once had a church member come up to me a say “this is the most overused quotation of Ellen White.”</w:t>
      </w:r>
    </w:p>
    <w:p w14:paraId="515FED09" w14:textId="77777777" w:rsidR="005C6D5B" w:rsidRDefault="005C6D5B">
      <w:pPr>
        <w:rPr>
          <w:color w:val="000000" w:themeColor="text1"/>
          <w:sz w:val="28"/>
          <w:szCs w:val="28"/>
        </w:rPr>
      </w:pPr>
    </w:p>
    <w:p w14:paraId="68155E64" w14:textId="77777777" w:rsidR="005C6D5B" w:rsidRDefault="005C6D5B">
      <w:pPr>
        <w:rPr>
          <w:color w:val="000000" w:themeColor="text1"/>
          <w:sz w:val="28"/>
          <w:szCs w:val="28"/>
        </w:rPr>
      </w:pPr>
      <w:r>
        <w:rPr>
          <w:color w:val="000000" w:themeColor="text1"/>
          <w:sz w:val="28"/>
          <w:szCs w:val="28"/>
        </w:rPr>
        <w:t>I asked him why he thought that. He said, “people just don’t want to do their evangelistic duty!”</w:t>
      </w:r>
    </w:p>
    <w:p w14:paraId="16D3004B" w14:textId="77777777" w:rsidR="005C6D5B" w:rsidRDefault="005C6D5B">
      <w:pPr>
        <w:rPr>
          <w:color w:val="000000" w:themeColor="text1"/>
          <w:sz w:val="28"/>
          <w:szCs w:val="28"/>
        </w:rPr>
      </w:pPr>
    </w:p>
    <w:p w14:paraId="37BEE82E" w14:textId="77777777" w:rsidR="005C6D5B" w:rsidRDefault="005C6D5B">
      <w:pPr>
        <w:rPr>
          <w:color w:val="000000" w:themeColor="text1"/>
          <w:sz w:val="28"/>
          <w:szCs w:val="28"/>
        </w:rPr>
      </w:pPr>
      <w:r>
        <w:rPr>
          <w:color w:val="000000" w:themeColor="text1"/>
          <w:sz w:val="28"/>
          <w:szCs w:val="28"/>
        </w:rPr>
        <w:t>Would you agree with that this morning?</w:t>
      </w:r>
    </w:p>
    <w:p w14:paraId="31DE09A0" w14:textId="77777777" w:rsidR="005C6D5B" w:rsidRDefault="005C6D5B">
      <w:pPr>
        <w:rPr>
          <w:color w:val="000000" w:themeColor="text1"/>
          <w:sz w:val="28"/>
          <w:szCs w:val="28"/>
        </w:rPr>
      </w:pPr>
    </w:p>
    <w:p w14:paraId="2E23FB98" w14:textId="77777777" w:rsidR="005C6D5B" w:rsidRDefault="00B477F9">
      <w:pPr>
        <w:rPr>
          <w:color w:val="000000" w:themeColor="text1"/>
          <w:sz w:val="28"/>
          <w:szCs w:val="28"/>
        </w:rPr>
      </w:pPr>
      <w:r>
        <w:rPr>
          <w:color w:val="000000" w:themeColor="text1"/>
          <w:sz w:val="28"/>
          <w:szCs w:val="28"/>
        </w:rPr>
        <w:t>One of the most difficult sayings in Ellen White’s writings.</w:t>
      </w:r>
    </w:p>
    <w:p w14:paraId="3577C019" w14:textId="77777777" w:rsidR="00B477F9" w:rsidRDefault="00B477F9">
      <w:pPr>
        <w:rPr>
          <w:color w:val="000000" w:themeColor="text1"/>
          <w:sz w:val="28"/>
          <w:szCs w:val="28"/>
        </w:rPr>
      </w:pPr>
    </w:p>
    <w:p w14:paraId="4E115CAB" w14:textId="77777777" w:rsidR="00B477F9" w:rsidRDefault="00B477F9" w:rsidP="00B477F9">
      <w:pPr>
        <w:pStyle w:val="ListParagraph"/>
        <w:numPr>
          <w:ilvl w:val="0"/>
          <w:numId w:val="1"/>
        </w:numPr>
        <w:rPr>
          <w:color w:val="000000" w:themeColor="text1"/>
          <w:sz w:val="28"/>
          <w:szCs w:val="28"/>
        </w:rPr>
      </w:pPr>
      <w:r>
        <w:rPr>
          <w:color w:val="000000" w:themeColor="text1"/>
          <w:sz w:val="28"/>
          <w:szCs w:val="28"/>
        </w:rPr>
        <w:t>It is costly to do this</w:t>
      </w:r>
    </w:p>
    <w:p w14:paraId="0B1CE0F2" w14:textId="77777777" w:rsidR="00B477F9" w:rsidRDefault="00B477F9" w:rsidP="00B477F9">
      <w:pPr>
        <w:pStyle w:val="ListParagraph"/>
        <w:numPr>
          <w:ilvl w:val="0"/>
          <w:numId w:val="1"/>
        </w:numPr>
        <w:rPr>
          <w:color w:val="000000" w:themeColor="text1"/>
          <w:sz w:val="28"/>
          <w:szCs w:val="28"/>
        </w:rPr>
      </w:pPr>
      <w:r>
        <w:rPr>
          <w:color w:val="000000" w:themeColor="text1"/>
          <w:sz w:val="28"/>
          <w:szCs w:val="28"/>
        </w:rPr>
        <w:t>It takes an extra ordinary amount of time and planning</w:t>
      </w:r>
    </w:p>
    <w:p w14:paraId="6DEE48B4" w14:textId="77777777" w:rsidR="00B477F9" w:rsidRDefault="00B477F9" w:rsidP="00B477F9">
      <w:pPr>
        <w:pStyle w:val="ListParagraph"/>
        <w:numPr>
          <w:ilvl w:val="0"/>
          <w:numId w:val="1"/>
        </w:numPr>
        <w:rPr>
          <w:color w:val="000000" w:themeColor="text1"/>
          <w:sz w:val="28"/>
          <w:szCs w:val="28"/>
        </w:rPr>
      </w:pPr>
      <w:r>
        <w:rPr>
          <w:color w:val="000000" w:themeColor="text1"/>
          <w:sz w:val="28"/>
          <w:szCs w:val="28"/>
        </w:rPr>
        <w:t>You must truly love someone to pull it off</w:t>
      </w:r>
    </w:p>
    <w:p w14:paraId="69680258" w14:textId="77777777" w:rsidR="00B477F9" w:rsidRDefault="00B477F9" w:rsidP="00B477F9">
      <w:pPr>
        <w:pStyle w:val="ListParagraph"/>
        <w:numPr>
          <w:ilvl w:val="0"/>
          <w:numId w:val="1"/>
        </w:numPr>
        <w:rPr>
          <w:color w:val="000000" w:themeColor="text1"/>
          <w:sz w:val="28"/>
          <w:szCs w:val="28"/>
        </w:rPr>
      </w:pPr>
      <w:r>
        <w:rPr>
          <w:color w:val="000000" w:themeColor="text1"/>
          <w:sz w:val="28"/>
          <w:szCs w:val="28"/>
        </w:rPr>
        <w:t>Changes the vary course of your life</w:t>
      </w:r>
    </w:p>
    <w:p w14:paraId="562EEBF8" w14:textId="77777777" w:rsidR="00B477F9" w:rsidRDefault="00B477F9" w:rsidP="00B477F9">
      <w:pPr>
        <w:rPr>
          <w:color w:val="000000" w:themeColor="text1"/>
          <w:sz w:val="28"/>
          <w:szCs w:val="28"/>
        </w:rPr>
      </w:pPr>
    </w:p>
    <w:p w14:paraId="611F688D" w14:textId="77777777" w:rsidR="00B477F9" w:rsidRDefault="00B477F9" w:rsidP="00B477F9">
      <w:pPr>
        <w:rPr>
          <w:color w:val="000000" w:themeColor="text1"/>
          <w:sz w:val="28"/>
          <w:szCs w:val="28"/>
        </w:rPr>
      </w:pPr>
      <w:r>
        <w:rPr>
          <w:color w:val="000000" w:themeColor="text1"/>
          <w:sz w:val="28"/>
          <w:szCs w:val="28"/>
        </w:rPr>
        <w:t>The way some prefer to do evangelism is much less demanding.</w:t>
      </w:r>
    </w:p>
    <w:p w14:paraId="0CFAD2CD" w14:textId="77777777" w:rsidR="00B477F9" w:rsidRDefault="00B477F9" w:rsidP="00B477F9">
      <w:pPr>
        <w:rPr>
          <w:color w:val="000000" w:themeColor="text1"/>
          <w:sz w:val="28"/>
          <w:szCs w:val="28"/>
        </w:rPr>
      </w:pPr>
    </w:p>
    <w:p w14:paraId="0D75B354" w14:textId="77777777" w:rsidR="00B477F9" w:rsidRDefault="00B477F9" w:rsidP="00B477F9">
      <w:pPr>
        <w:rPr>
          <w:color w:val="000000" w:themeColor="text1"/>
          <w:sz w:val="28"/>
          <w:szCs w:val="28"/>
        </w:rPr>
      </w:pPr>
      <w:r>
        <w:rPr>
          <w:color w:val="000000" w:themeColor="text1"/>
          <w:sz w:val="28"/>
          <w:szCs w:val="28"/>
        </w:rPr>
        <w:tab/>
        <w:t>Just send donation</w:t>
      </w:r>
    </w:p>
    <w:p w14:paraId="776D6179" w14:textId="77777777" w:rsidR="00B477F9" w:rsidRDefault="00B477F9" w:rsidP="00B477F9">
      <w:pPr>
        <w:rPr>
          <w:color w:val="000000" w:themeColor="text1"/>
          <w:sz w:val="28"/>
          <w:szCs w:val="28"/>
        </w:rPr>
      </w:pPr>
      <w:r>
        <w:rPr>
          <w:color w:val="000000" w:themeColor="text1"/>
          <w:sz w:val="28"/>
          <w:szCs w:val="28"/>
        </w:rPr>
        <w:tab/>
        <w:t>Just sit in pew during evangelism</w:t>
      </w:r>
    </w:p>
    <w:p w14:paraId="3A41557F" w14:textId="77777777" w:rsidR="00B477F9" w:rsidRDefault="00B477F9" w:rsidP="00B477F9">
      <w:pPr>
        <w:rPr>
          <w:color w:val="000000" w:themeColor="text1"/>
          <w:sz w:val="28"/>
          <w:szCs w:val="28"/>
        </w:rPr>
      </w:pPr>
      <w:r>
        <w:rPr>
          <w:color w:val="000000" w:themeColor="text1"/>
          <w:sz w:val="28"/>
          <w:szCs w:val="28"/>
        </w:rPr>
        <w:tab/>
      </w:r>
    </w:p>
    <w:p w14:paraId="7779AA65" w14:textId="77777777" w:rsidR="00B477F9" w:rsidRDefault="00B477F9" w:rsidP="00B477F9">
      <w:pPr>
        <w:rPr>
          <w:color w:val="000000" w:themeColor="text1"/>
          <w:sz w:val="28"/>
          <w:szCs w:val="28"/>
        </w:rPr>
      </w:pPr>
    </w:p>
    <w:p w14:paraId="118AECEA" w14:textId="662CC9A5" w:rsidR="00B477F9" w:rsidRDefault="00B477F9" w:rsidP="00B477F9">
      <w:pPr>
        <w:rPr>
          <w:color w:val="000000" w:themeColor="text1"/>
          <w:sz w:val="28"/>
          <w:szCs w:val="28"/>
        </w:rPr>
      </w:pPr>
      <w:r>
        <w:rPr>
          <w:color w:val="000000" w:themeColor="text1"/>
          <w:sz w:val="28"/>
          <w:szCs w:val="28"/>
        </w:rPr>
        <w:t>Three components to Ellen White’s statement. All represent Christ’s method and efforts to save you and me.</w:t>
      </w:r>
    </w:p>
    <w:p w14:paraId="5F40A032" w14:textId="4D4E9586" w:rsidR="00AA0442" w:rsidRDefault="00AA0442" w:rsidP="00B477F9">
      <w:pPr>
        <w:rPr>
          <w:color w:val="000000" w:themeColor="text1"/>
          <w:sz w:val="28"/>
          <w:szCs w:val="28"/>
        </w:rPr>
      </w:pPr>
    </w:p>
    <w:p w14:paraId="5ACB1D14" w14:textId="18208432" w:rsidR="00AA0442" w:rsidRDefault="00AA0442" w:rsidP="00B477F9">
      <w:pPr>
        <w:rPr>
          <w:color w:val="000000" w:themeColor="text1"/>
          <w:sz w:val="28"/>
          <w:szCs w:val="28"/>
        </w:rPr>
      </w:pPr>
      <w:r>
        <w:rPr>
          <w:color w:val="000000" w:themeColor="text1"/>
          <w:sz w:val="28"/>
          <w:szCs w:val="28"/>
        </w:rPr>
        <w:t xml:space="preserve">Despite social and legal </w:t>
      </w:r>
      <w:proofErr w:type="gramStart"/>
      <w:r>
        <w:rPr>
          <w:color w:val="000000" w:themeColor="text1"/>
          <w:sz w:val="28"/>
          <w:szCs w:val="28"/>
        </w:rPr>
        <w:t>issues</w:t>
      </w:r>
      <w:proofErr w:type="gramEnd"/>
      <w:r>
        <w:rPr>
          <w:color w:val="000000" w:themeColor="text1"/>
          <w:sz w:val="28"/>
          <w:szCs w:val="28"/>
        </w:rPr>
        <w:t xml:space="preserve"> you face here in the Middle East, you can still use Christ’s method to reach others.</w:t>
      </w:r>
    </w:p>
    <w:p w14:paraId="327C3CF2" w14:textId="633ACE07" w:rsidR="00AA0442" w:rsidRDefault="00AA0442" w:rsidP="00B477F9">
      <w:pPr>
        <w:rPr>
          <w:color w:val="000000" w:themeColor="text1"/>
          <w:sz w:val="28"/>
          <w:szCs w:val="28"/>
        </w:rPr>
      </w:pPr>
    </w:p>
    <w:p w14:paraId="61FED2A2" w14:textId="2C909DD3" w:rsidR="00AA0442" w:rsidRDefault="00AA0442" w:rsidP="00B477F9">
      <w:pPr>
        <w:rPr>
          <w:color w:val="000000" w:themeColor="text1"/>
          <w:sz w:val="28"/>
          <w:szCs w:val="28"/>
        </w:rPr>
      </w:pPr>
      <w:r>
        <w:rPr>
          <w:color w:val="000000" w:themeColor="text1"/>
          <w:sz w:val="28"/>
          <w:szCs w:val="28"/>
        </w:rPr>
        <w:t>But don’t kid yourself…it will be costly.</w:t>
      </w:r>
    </w:p>
    <w:p w14:paraId="19AF892E" w14:textId="77777777" w:rsidR="00B477F9" w:rsidRDefault="00B477F9" w:rsidP="00B477F9">
      <w:pPr>
        <w:rPr>
          <w:color w:val="000000" w:themeColor="text1"/>
          <w:sz w:val="28"/>
          <w:szCs w:val="28"/>
        </w:rPr>
      </w:pPr>
    </w:p>
    <w:p w14:paraId="7E2E57B7" w14:textId="77777777" w:rsidR="00B477F9" w:rsidRDefault="00B477F9" w:rsidP="00B477F9">
      <w:pPr>
        <w:rPr>
          <w:color w:val="000000" w:themeColor="text1"/>
          <w:sz w:val="28"/>
          <w:szCs w:val="28"/>
        </w:rPr>
      </w:pPr>
      <w:r>
        <w:rPr>
          <w:color w:val="000000" w:themeColor="text1"/>
          <w:sz w:val="28"/>
          <w:szCs w:val="28"/>
        </w:rPr>
        <w:t>Talk about one each day.</w:t>
      </w:r>
    </w:p>
    <w:p w14:paraId="52E7F58D" w14:textId="77777777" w:rsidR="00B477F9" w:rsidRDefault="00B477F9" w:rsidP="00B477F9">
      <w:pPr>
        <w:rPr>
          <w:color w:val="000000" w:themeColor="text1"/>
          <w:sz w:val="28"/>
          <w:szCs w:val="28"/>
        </w:rPr>
      </w:pPr>
    </w:p>
    <w:p w14:paraId="27C3F59F" w14:textId="77777777" w:rsidR="00B477F9" w:rsidRDefault="00B477F9" w:rsidP="00B477F9">
      <w:pPr>
        <w:rPr>
          <w:color w:val="000000" w:themeColor="text1"/>
          <w:sz w:val="28"/>
          <w:szCs w:val="28"/>
        </w:rPr>
      </w:pPr>
      <w:r>
        <w:rPr>
          <w:color w:val="000000" w:themeColor="text1"/>
          <w:sz w:val="28"/>
          <w:szCs w:val="28"/>
        </w:rPr>
        <w:t>Entered the Battle</w:t>
      </w:r>
      <w:r w:rsidR="00A71C11">
        <w:rPr>
          <w:color w:val="000000" w:themeColor="text1"/>
          <w:sz w:val="28"/>
          <w:szCs w:val="28"/>
        </w:rPr>
        <w:t xml:space="preserve"> - </w:t>
      </w:r>
      <w:r w:rsidR="00A71C11" w:rsidRPr="00A71C11">
        <w:rPr>
          <w:rFonts w:ascii="Times New Roman" w:hAnsi="Times New Roman" w:cs="Times New Roman"/>
          <w:b/>
          <w:sz w:val="28"/>
          <w:szCs w:val="28"/>
        </w:rPr>
        <w:t>The Savior mingled with men as one who desired their good.</w:t>
      </w:r>
    </w:p>
    <w:p w14:paraId="23B28E9C" w14:textId="77777777" w:rsidR="00B477F9" w:rsidRDefault="00B477F9" w:rsidP="00B477F9">
      <w:pPr>
        <w:rPr>
          <w:color w:val="000000" w:themeColor="text1"/>
          <w:sz w:val="28"/>
          <w:szCs w:val="28"/>
        </w:rPr>
      </w:pPr>
    </w:p>
    <w:p w14:paraId="1415B2D8" w14:textId="77777777" w:rsidR="00B477F9" w:rsidRDefault="00B477F9" w:rsidP="00B477F9">
      <w:pPr>
        <w:rPr>
          <w:color w:val="000000" w:themeColor="text1"/>
          <w:sz w:val="28"/>
          <w:szCs w:val="28"/>
        </w:rPr>
      </w:pPr>
      <w:r>
        <w:rPr>
          <w:color w:val="000000" w:themeColor="text1"/>
          <w:sz w:val="28"/>
          <w:szCs w:val="28"/>
        </w:rPr>
        <w:t>Philippians 2:5-8</w:t>
      </w:r>
    </w:p>
    <w:p w14:paraId="1F7AB67A" w14:textId="77777777" w:rsidR="00B477F9" w:rsidRDefault="00B477F9" w:rsidP="00B477F9">
      <w:pPr>
        <w:rPr>
          <w:color w:val="000000" w:themeColor="text1"/>
          <w:sz w:val="28"/>
          <w:szCs w:val="28"/>
        </w:rPr>
      </w:pPr>
    </w:p>
    <w:p w14:paraId="41B72E07" w14:textId="77777777" w:rsidR="00B477F9" w:rsidRDefault="00B477F9" w:rsidP="00B477F9">
      <w:pPr>
        <w:rPr>
          <w:color w:val="000000" w:themeColor="text1"/>
          <w:sz w:val="28"/>
          <w:szCs w:val="28"/>
        </w:rPr>
      </w:pPr>
      <w:r>
        <w:rPr>
          <w:color w:val="000000" w:themeColor="text1"/>
          <w:sz w:val="28"/>
          <w:szCs w:val="28"/>
        </w:rPr>
        <w:t>Biblical Kenosis – God becoming man</w:t>
      </w:r>
    </w:p>
    <w:p w14:paraId="2B6D95DD" w14:textId="77777777" w:rsidR="00B477F9" w:rsidRDefault="00B477F9" w:rsidP="00B477F9">
      <w:pPr>
        <w:rPr>
          <w:color w:val="000000" w:themeColor="text1"/>
          <w:sz w:val="28"/>
          <w:szCs w:val="28"/>
        </w:rPr>
      </w:pPr>
    </w:p>
    <w:p w14:paraId="261B1887" w14:textId="77777777" w:rsidR="00B477F9" w:rsidRPr="00B477F9" w:rsidRDefault="00B477F9" w:rsidP="00B477F9">
      <w:pPr>
        <w:spacing w:after="150" w:line="360" w:lineRule="atLeast"/>
        <w:rPr>
          <w:rFonts w:ascii="Helvetica Neue" w:eastAsia="Times New Roman" w:hAnsi="Helvetica Neue" w:cs="Times New Roman"/>
          <w:b/>
          <w:color w:val="000000"/>
        </w:rPr>
      </w:pPr>
      <w:r w:rsidRPr="00B477F9">
        <w:rPr>
          <w:rFonts w:ascii="Arial" w:eastAsia="Times New Roman" w:hAnsi="Arial" w:cs="Arial"/>
          <w:b/>
          <w:bCs/>
          <w:color w:val="000000"/>
          <w:sz w:val="18"/>
          <w:szCs w:val="18"/>
          <w:vertAlign w:val="superscript"/>
        </w:rPr>
        <w:t>5 </w:t>
      </w:r>
      <w:r w:rsidRPr="00B477F9">
        <w:rPr>
          <w:rFonts w:ascii="Helvetica Neue" w:eastAsia="Times New Roman" w:hAnsi="Helvetica Neue" w:cs="Times New Roman"/>
          <w:b/>
          <w:color w:val="000000"/>
        </w:rPr>
        <w:t>Have this attitude </w:t>
      </w:r>
      <w:r w:rsidRPr="00B477F9">
        <w:rPr>
          <w:rFonts w:ascii="Helvetica Neue" w:eastAsia="Times New Roman" w:hAnsi="Helvetica Neue" w:cs="Times New Roman"/>
          <w:b/>
          <w:color w:val="000000"/>
          <w:sz w:val="15"/>
          <w:szCs w:val="15"/>
          <w:vertAlign w:val="superscript"/>
        </w:rPr>
        <w:t>[</w:t>
      </w:r>
      <w:hyperlink r:id="rId7" w:anchor="fen-NASB-29397a" w:tooltip="See footnote a" w:history="1">
        <w:r w:rsidRPr="00B477F9">
          <w:rPr>
            <w:rFonts w:ascii="Helvetica Neue" w:eastAsia="Times New Roman" w:hAnsi="Helvetica Neue" w:cs="Times New Roman"/>
            <w:b/>
            <w:color w:val="B34B2C"/>
            <w:sz w:val="15"/>
            <w:szCs w:val="15"/>
            <w:u w:val="single"/>
            <w:vertAlign w:val="superscript"/>
          </w:rPr>
          <w:t>a</w:t>
        </w:r>
      </w:hyperlink>
      <w:r w:rsidRPr="00B477F9">
        <w:rPr>
          <w:rFonts w:ascii="Helvetica Neue" w:eastAsia="Times New Roman" w:hAnsi="Helvetica Neue" w:cs="Times New Roman"/>
          <w:b/>
          <w:color w:val="000000"/>
          <w:sz w:val="15"/>
          <w:szCs w:val="15"/>
          <w:vertAlign w:val="superscript"/>
        </w:rPr>
        <w:t>]</w:t>
      </w:r>
      <w:r w:rsidRPr="00B477F9">
        <w:rPr>
          <w:rFonts w:ascii="Helvetica Neue" w:eastAsia="Times New Roman" w:hAnsi="Helvetica Neue" w:cs="Times New Roman"/>
          <w:b/>
          <w:color w:val="000000"/>
        </w:rPr>
        <w:t>in yourselves which was also in Christ Jesus, </w:t>
      </w:r>
      <w:r w:rsidRPr="00B477F9">
        <w:rPr>
          <w:rFonts w:ascii="Arial" w:eastAsia="Times New Roman" w:hAnsi="Arial" w:cs="Arial"/>
          <w:b/>
          <w:bCs/>
          <w:color w:val="000000"/>
          <w:sz w:val="18"/>
          <w:szCs w:val="18"/>
          <w:vertAlign w:val="superscript"/>
        </w:rPr>
        <w:t> </w:t>
      </w:r>
      <w:r w:rsidRPr="00B477F9">
        <w:rPr>
          <w:rFonts w:ascii="Helvetica Neue" w:eastAsia="Times New Roman" w:hAnsi="Helvetica Neue" w:cs="Times New Roman"/>
          <w:b/>
          <w:color w:val="000000"/>
        </w:rPr>
        <w:t>who, although He existed in the form of God, did not regard equality with God a thing to be </w:t>
      </w:r>
      <w:r w:rsidRPr="00B477F9">
        <w:rPr>
          <w:rFonts w:ascii="Helvetica Neue" w:eastAsia="Times New Roman" w:hAnsi="Helvetica Neue" w:cs="Times New Roman"/>
          <w:b/>
          <w:color w:val="000000"/>
          <w:sz w:val="15"/>
          <w:szCs w:val="15"/>
          <w:vertAlign w:val="superscript"/>
        </w:rPr>
        <w:t>[</w:t>
      </w:r>
      <w:hyperlink r:id="rId8" w:anchor="fen-NASB-29398b" w:tooltip="See footnote b" w:history="1">
        <w:r w:rsidRPr="00B477F9">
          <w:rPr>
            <w:rFonts w:ascii="Helvetica Neue" w:eastAsia="Times New Roman" w:hAnsi="Helvetica Neue" w:cs="Times New Roman"/>
            <w:b/>
            <w:color w:val="B34B2C"/>
            <w:sz w:val="15"/>
            <w:szCs w:val="15"/>
            <w:u w:val="single"/>
            <w:vertAlign w:val="superscript"/>
          </w:rPr>
          <w:t>b</w:t>
        </w:r>
      </w:hyperlink>
      <w:r w:rsidRPr="00B477F9">
        <w:rPr>
          <w:rFonts w:ascii="Helvetica Neue" w:eastAsia="Times New Roman" w:hAnsi="Helvetica Neue" w:cs="Times New Roman"/>
          <w:b/>
          <w:color w:val="000000"/>
          <w:sz w:val="15"/>
          <w:szCs w:val="15"/>
          <w:vertAlign w:val="superscript"/>
        </w:rPr>
        <w:t>]</w:t>
      </w:r>
      <w:r w:rsidRPr="00B477F9">
        <w:rPr>
          <w:rFonts w:ascii="Helvetica Neue" w:eastAsia="Times New Roman" w:hAnsi="Helvetica Neue" w:cs="Times New Roman"/>
          <w:b/>
          <w:color w:val="000000"/>
        </w:rPr>
        <w:t>grasped, but </w:t>
      </w:r>
      <w:r w:rsidRPr="00B477F9">
        <w:rPr>
          <w:rFonts w:ascii="Helvetica Neue" w:eastAsia="Times New Roman" w:hAnsi="Helvetica Neue" w:cs="Times New Roman"/>
          <w:b/>
          <w:color w:val="000000"/>
          <w:sz w:val="15"/>
          <w:szCs w:val="15"/>
          <w:vertAlign w:val="superscript"/>
        </w:rPr>
        <w:t>[</w:t>
      </w:r>
      <w:hyperlink r:id="rId9" w:anchor="fen-NASB-29399c" w:tooltip="See footnote c" w:history="1">
        <w:r w:rsidRPr="00B477F9">
          <w:rPr>
            <w:rFonts w:ascii="Helvetica Neue" w:eastAsia="Times New Roman" w:hAnsi="Helvetica Neue" w:cs="Times New Roman"/>
            <w:b/>
            <w:color w:val="B34B2C"/>
            <w:sz w:val="15"/>
            <w:szCs w:val="15"/>
            <w:u w:val="single"/>
            <w:vertAlign w:val="superscript"/>
          </w:rPr>
          <w:t>c</w:t>
        </w:r>
      </w:hyperlink>
      <w:r w:rsidRPr="00B477F9">
        <w:rPr>
          <w:rFonts w:ascii="Helvetica Neue" w:eastAsia="Times New Roman" w:hAnsi="Helvetica Neue" w:cs="Times New Roman"/>
          <w:b/>
          <w:color w:val="000000"/>
          <w:sz w:val="15"/>
          <w:szCs w:val="15"/>
          <w:vertAlign w:val="superscript"/>
        </w:rPr>
        <w:t>]</w:t>
      </w:r>
      <w:r w:rsidRPr="00B477F9">
        <w:rPr>
          <w:rFonts w:ascii="Helvetica Neue" w:eastAsia="Times New Roman" w:hAnsi="Helvetica Neue" w:cs="Times New Roman"/>
          <w:b/>
          <w:color w:val="000000"/>
        </w:rPr>
        <w:t>emptied Himself, taking the form of a bond-servant, </w:t>
      </w:r>
      <w:r w:rsidRPr="00B477F9">
        <w:rPr>
          <w:rFonts w:ascii="Helvetica Neue" w:eastAsia="Times New Roman" w:hAnsi="Helvetica Neue" w:cs="Times New Roman"/>
          <w:b/>
          <w:i/>
          <w:iCs/>
          <w:color w:val="000000"/>
        </w:rPr>
        <w:t>and</w:t>
      </w:r>
      <w:r w:rsidRPr="00B477F9">
        <w:rPr>
          <w:rFonts w:ascii="Helvetica Neue" w:eastAsia="Times New Roman" w:hAnsi="Helvetica Neue" w:cs="Times New Roman"/>
          <w:b/>
          <w:color w:val="000000"/>
        </w:rPr>
        <w:t> being made in the likeness of men. Being found in appearance as a man, He humbled Himself by becoming obedient to the point of death, even death </w:t>
      </w:r>
      <w:r w:rsidRPr="00B477F9">
        <w:rPr>
          <w:rFonts w:ascii="Helvetica Neue" w:eastAsia="Times New Roman" w:hAnsi="Helvetica Neue" w:cs="Times New Roman"/>
          <w:b/>
          <w:color w:val="000000"/>
          <w:sz w:val="15"/>
          <w:szCs w:val="15"/>
          <w:vertAlign w:val="superscript"/>
        </w:rPr>
        <w:t>[</w:t>
      </w:r>
      <w:hyperlink r:id="rId10" w:anchor="fen-NASB-29400d" w:tooltip="See footnote d" w:history="1">
        <w:r w:rsidRPr="00B477F9">
          <w:rPr>
            <w:rFonts w:ascii="Helvetica Neue" w:eastAsia="Times New Roman" w:hAnsi="Helvetica Neue" w:cs="Times New Roman"/>
            <w:b/>
            <w:color w:val="B34B2C"/>
            <w:sz w:val="15"/>
            <w:szCs w:val="15"/>
            <w:u w:val="single"/>
            <w:vertAlign w:val="superscript"/>
          </w:rPr>
          <w:t>d</w:t>
        </w:r>
      </w:hyperlink>
      <w:r w:rsidRPr="00B477F9">
        <w:rPr>
          <w:rFonts w:ascii="Helvetica Neue" w:eastAsia="Times New Roman" w:hAnsi="Helvetica Neue" w:cs="Times New Roman"/>
          <w:b/>
          <w:color w:val="000000"/>
          <w:sz w:val="15"/>
          <w:szCs w:val="15"/>
          <w:vertAlign w:val="superscript"/>
        </w:rPr>
        <w:t>]</w:t>
      </w:r>
      <w:r w:rsidRPr="00B477F9">
        <w:rPr>
          <w:rFonts w:ascii="Helvetica Neue" w:eastAsia="Times New Roman" w:hAnsi="Helvetica Neue" w:cs="Times New Roman"/>
          <w:b/>
          <w:color w:val="000000"/>
        </w:rPr>
        <w:t>on a cross.</w:t>
      </w:r>
    </w:p>
    <w:p w14:paraId="7888B354" w14:textId="77777777" w:rsidR="00A71C11" w:rsidRDefault="00A71C11" w:rsidP="00B477F9">
      <w:pPr>
        <w:rPr>
          <w:rFonts w:ascii="Times New Roman" w:eastAsia="Times New Roman" w:hAnsi="Times New Roman" w:cs="Times New Roman"/>
        </w:rPr>
      </w:pPr>
    </w:p>
    <w:p w14:paraId="2F5497E0" w14:textId="77777777" w:rsidR="00A71C11" w:rsidRPr="00A71C11" w:rsidRDefault="00A71C11" w:rsidP="00B477F9">
      <w:pPr>
        <w:rPr>
          <w:rFonts w:ascii="Times New Roman" w:eastAsia="Times New Roman" w:hAnsi="Times New Roman" w:cs="Times New Roman"/>
          <w:sz w:val="28"/>
          <w:szCs w:val="28"/>
        </w:rPr>
      </w:pPr>
      <w:r w:rsidRPr="00A71C11">
        <w:rPr>
          <w:rFonts w:ascii="Times New Roman" w:eastAsia="Times New Roman" w:hAnsi="Times New Roman" w:cs="Times New Roman"/>
          <w:sz w:val="28"/>
          <w:szCs w:val="28"/>
        </w:rPr>
        <w:t>No cosmic accident</w:t>
      </w:r>
    </w:p>
    <w:p w14:paraId="5B5337AD" w14:textId="77777777" w:rsidR="00A71C11" w:rsidRDefault="00A71C11" w:rsidP="00B477F9">
      <w:pPr>
        <w:rPr>
          <w:rFonts w:ascii="Times New Roman" w:eastAsia="Times New Roman" w:hAnsi="Times New Roman" w:cs="Times New Roman"/>
          <w:sz w:val="28"/>
          <w:szCs w:val="28"/>
        </w:rPr>
      </w:pPr>
      <w:r w:rsidRPr="00A71C11">
        <w:rPr>
          <w:rFonts w:ascii="Times New Roman" w:eastAsia="Times New Roman" w:hAnsi="Times New Roman" w:cs="Times New Roman"/>
          <w:sz w:val="28"/>
          <w:szCs w:val="28"/>
        </w:rPr>
        <w:tab/>
        <w:t>Chri</w:t>
      </w:r>
      <w:r>
        <w:rPr>
          <w:rFonts w:ascii="Times New Roman" w:eastAsia="Times New Roman" w:hAnsi="Times New Roman" w:cs="Times New Roman"/>
          <w:sz w:val="28"/>
          <w:szCs w:val="28"/>
        </w:rPr>
        <w:t>st intentionally left heaven to come</w:t>
      </w:r>
    </w:p>
    <w:p w14:paraId="228BD6BE" w14:textId="77777777" w:rsidR="00A71C11" w:rsidRDefault="00A71C11" w:rsidP="00B477F9">
      <w:pPr>
        <w:rPr>
          <w:rFonts w:ascii="Times New Roman" w:eastAsia="Times New Roman" w:hAnsi="Times New Roman" w:cs="Times New Roman"/>
          <w:sz w:val="28"/>
          <w:szCs w:val="28"/>
        </w:rPr>
      </w:pPr>
      <w:r>
        <w:rPr>
          <w:rFonts w:ascii="Times New Roman" w:eastAsia="Times New Roman" w:hAnsi="Times New Roman" w:cs="Times New Roman"/>
          <w:sz w:val="28"/>
          <w:szCs w:val="28"/>
        </w:rPr>
        <w:tab/>
        <w:t>Came even though knew path would lead to Calvary’s Cross</w:t>
      </w:r>
    </w:p>
    <w:p w14:paraId="69BA0A44" w14:textId="77777777" w:rsidR="00A71C11" w:rsidRDefault="00A71C11" w:rsidP="00B477F9">
      <w:pPr>
        <w:rPr>
          <w:rFonts w:ascii="Times New Roman" w:eastAsia="Times New Roman" w:hAnsi="Times New Roman" w:cs="Times New Roman"/>
          <w:sz w:val="28"/>
          <w:szCs w:val="28"/>
        </w:rPr>
      </w:pPr>
      <w:r>
        <w:rPr>
          <w:rFonts w:ascii="Times New Roman" w:eastAsia="Times New Roman" w:hAnsi="Times New Roman" w:cs="Times New Roman"/>
          <w:sz w:val="28"/>
          <w:szCs w:val="28"/>
        </w:rPr>
        <w:tab/>
        <w:t>Came to enter battle for your and my salvation</w:t>
      </w:r>
    </w:p>
    <w:p w14:paraId="2128CB57" w14:textId="77777777" w:rsidR="00A71C11" w:rsidRDefault="00A71C11" w:rsidP="00B477F9">
      <w:pPr>
        <w:rPr>
          <w:rFonts w:ascii="Times New Roman" w:eastAsia="Times New Roman" w:hAnsi="Times New Roman" w:cs="Times New Roman"/>
          <w:sz w:val="28"/>
          <w:szCs w:val="28"/>
        </w:rPr>
      </w:pPr>
    </w:p>
    <w:p w14:paraId="350D8D04" w14:textId="77777777" w:rsidR="00A71C11" w:rsidRDefault="00A71C11" w:rsidP="00B477F9">
      <w:pPr>
        <w:rPr>
          <w:rFonts w:ascii="Times New Roman" w:eastAsia="Times New Roman" w:hAnsi="Times New Roman" w:cs="Times New Roman"/>
          <w:sz w:val="28"/>
          <w:szCs w:val="28"/>
        </w:rPr>
      </w:pPr>
      <w:r>
        <w:rPr>
          <w:rFonts w:ascii="Times New Roman" w:eastAsia="Times New Roman" w:hAnsi="Times New Roman" w:cs="Times New Roman"/>
          <w:sz w:val="28"/>
          <w:szCs w:val="28"/>
        </w:rPr>
        <w:t>Costly</w:t>
      </w:r>
    </w:p>
    <w:p w14:paraId="63E7A612" w14:textId="77777777" w:rsidR="00A71C11" w:rsidRDefault="00A71C11" w:rsidP="00B477F9">
      <w:pPr>
        <w:rPr>
          <w:rFonts w:ascii="Times New Roman" w:eastAsia="Times New Roman" w:hAnsi="Times New Roman" w:cs="Times New Roman"/>
          <w:sz w:val="28"/>
          <w:szCs w:val="28"/>
        </w:rPr>
      </w:pPr>
    </w:p>
    <w:p w14:paraId="48DAF5A7" w14:textId="77777777" w:rsidR="00A71C11" w:rsidRDefault="00A71C11" w:rsidP="00B477F9">
      <w:pPr>
        <w:rPr>
          <w:rFonts w:ascii="Times New Roman" w:eastAsia="Times New Roman" w:hAnsi="Times New Roman" w:cs="Times New Roman"/>
          <w:sz w:val="28"/>
          <w:szCs w:val="28"/>
        </w:rPr>
      </w:pPr>
      <w:r>
        <w:rPr>
          <w:rFonts w:ascii="Times New Roman" w:eastAsia="Times New Roman" w:hAnsi="Times New Roman" w:cs="Times New Roman"/>
          <w:sz w:val="28"/>
          <w:szCs w:val="28"/>
        </w:rPr>
        <w:tab/>
        <w:t>Will be costly for us</w:t>
      </w:r>
    </w:p>
    <w:p w14:paraId="130EDDD7" w14:textId="77777777" w:rsidR="00A71C11" w:rsidRDefault="00A71C11" w:rsidP="00B477F9">
      <w:pPr>
        <w:rPr>
          <w:rFonts w:ascii="Times New Roman" w:eastAsia="Times New Roman" w:hAnsi="Times New Roman" w:cs="Times New Roman"/>
          <w:sz w:val="28"/>
          <w:szCs w:val="28"/>
        </w:rPr>
      </w:pPr>
      <w:r>
        <w:rPr>
          <w:rFonts w:ascii="Times New Roman" w:eastAsia="Times New Roman" w:hAnsi="Times New Roman" w:cs="Times New Roman"/>
          <w:sz w:val="28"/>
          <w:szCs w:val="28"/>
        </w:rPr>
        <w:tab/>
        <w:t>Will change schedule</w:t>
      </w:r>
    </w:p>
    <w:p w14:paraId="3C61303C" w14:textId="77777777" w:rsidR="00A71C11" w:rsidRDefault="00A71C11" w:rsidP="00B477F9">
      <w:pPr>
        <w:rPr>
          <w:rFonts w:ascii="Times New Roman" w:eastAsia="Times New Roman" w:hAnsi="Times New Roman" w:cs="Times New Roman"/>
          <w:sz w:val="28"/>
          <w:szCs w:val="28"/>
        </w:rPr>
      </w:pPr>
      <w:r>
        <w:rPr>
          <w:rFonts w:ascii="Times New Roman" w:eastAsia="Times New Roman" w:hAnsi="Times New Roman" w:cs="Times New Roman"/>
          <w:sz w:val="28"/>
          <w:szCs w:val="28"/>
        </w:rPr>
        <w:tab/>
        <w:t>Will always be worth it</w:t>
      </w:r>
    </w:p>
    <w:p w14:paraId="7784514C" w14:textId="77777777" w:rsidR="00A71C11" w:rsidRDefault="00A71C11" w:rsidP="00B477F9">
      <w:pPr>
        <w:rPr>
          <w:rFonts w:ascii="Times New Roman" w:eastAsia="Times New Roman" w:hAnsi="Times New Roman" w:cs="Times New Roman"/>
          <w:sz w:val="28"/>
          <w:szCs w:val="28"/>
        </w:rPr>
      </w:pPr>
    </w:p>
    <w:p w14:paraId="2A2FD935" w14:textId="77777777" w:rsidR="00A71C11" w:rsidRDefault="00A71C11" w:rsidP="00B477F9">
      <w:pPr>
        <w:rPr>
          <w:rFonts w:ascii="Times New Roman" w:eastAsia="Times New Roman" w:hAnsi="Times New Roman" w:cs="Times New Roman"/>
          <w:sz w:val="28"/>
          <w:szCs w:val="28"/>
        </w:rPr>
      </w:pPr>
      <w:r>
        <w:rPr>
          <w:rFonts w:ascii="Times New Roman" w:eastAsia="Times New Roman" w:hAnsi="Times New Roman" w:cs="Times New Roman"/>
          <w:sz w:val="28"/>
          <w:szCs w:val="28"/>
        </w:rPr>
        <w:t>Issue for us is…are we willing to leave our throne rooms?</w:t>
      </w:r>
    </w:p>
    <w:p w14:paraId="08AC7ED4" w14:textId="77777777" w:rsidR="00A71C11" w:rsidRDefault="00A71C11" w:rsidP="00B477F9">
      <w:pPr>
        <w:rPr>
          <w:rFonts w:ascii="Times New Roman" w:eastAsia="Times New Roman" w:hAnsi="Times New Roman" w:cs="Times New Roman"/>
          <w:sz w:val="28"/>
          <w:szCs w:val="28"/>
        </w:rPr>
      </w:pPr>
    </w:p>
    <w:p w14:paraId="5C8A43CF" w14:textId="77777777" w:rsidR="00A71C11" w:rsidRDefault="00A71C11" w:rsidP="00B477F9">
      <w:pPr>
        <w:rPr>
          <w:rFonts w:ascii="Times New Roman" w:eastAsia="Times New Roman" w:hAnsi="Times New Roman" w:cs="Times New Roman"/>
          <w:sz w:val="28"/>
          <w:szCs w:val="28"/>
        </w:rPr>
      </w:pPr>
      <w:r>
        <w:rPr>
          <w:rFonts w:ascii="Times New Roman" w:eastAsia="Times New Roman" w:hAnsi="Times New Roman" w:cs="Times New Roman"/>
          <w:sz w:val="28"/>
          <w:szCs w:val="28"/>
        </w:rPr>
        <w:tab/>
        <w:t>What is your throne room?</w:t>
      </w:r>
    </w:p>
    <w:p w14:paraId="3F585043" w14:textId="77777777" w:rsidR="00A71C11" w:rsidRDefault="00A71C11" w:rsidP="00B477F9">
      <w:pPr>
        <w:rPr>
          <w:rFonts w:ascii="Times New Roman" w:eastAsia="Times New Roman" w:hAnsi="Times New Roman" w:cs="Times New Roman"/>
          <w:sz w:val="28"/>
          <w:szCs w:val="28"/>
        </w:rPr>
      </w:pPr>
      <w:r>
        <w:rPr>
          <w:rFonts w:ascii="Times New Roman" w:eastAsia="Times New Roman" w:hAnsi="Times New Roman" w:cs="Times New Roman"/>
          <w:sz w:val="28"/>
          <w:szCs w:val="28"/>
        </w:rPr>
        <w:tab/>
        <w:t>What is that place you call heaven?</w:t>
      </w:r>
    </w:p>
    <w:p w14:paraId="3A0C020B" w14:textId="77777777" w:rsidR="00A71C11" w:rsidRDefault="00A71C11" w:rsidP="00B477F9">
      <w:pPr>
        <w:rPr>
          <w:rFonts w:ascii="Times New Roman" w:eastAsia="Times New Roman" w:hAnsi="Times New Roman" w:cs="Times New Roman"/>
          <w:sz w:val="28"/>
          <w:szCs w:val="28"/>
        </w:rPr>
      </w:pPr>
      <w:r>
        <w:rPr>
          <w:rFonts w:ascii="Times New Roman" w:eastAsia="Times New Roman" w:hAnsi="Times New Roman" w:cs="Times New Roman"/>
          <w:sz w:val="28"/>
          <w:szCs w:val="28"/>
        </w:rPr>
        <w:tab/>
        <w:t>Are you willing to leave that…to enter that battle for other’s salvation?</w:t>
      </w:r>
    </w:p>
    <w:p w14:paraId="79B72274" w14:textId="77777777" w:rsidR="00A71C11" w:rsidRDefault="00A71C11" w:rsidP="00B477F9">
      <w:pPr>
        <w:rPr>
          <w:rFonts w:ascii="Times New Roman" w:eastAsia="Times New Roman" w:hAnsi="Times New Roman" w:cs="Times New Roman"/>
          <w:sz w:val="28"/>
          <w:szCs w:val="28"/>
        </w:rPr>
      </w:pPr>
    </w:p>
    <w:p w14:paraId="01B1C0C5" w14:textId="77777777" w:rsidR="00A71C11" w:rsidRDefault="00A71C11" w:rsidP="00B477F9">
      <w:pPr>
        <w:rPr>
          <w:rFonts w:ascii="Times New Roman" w:eastAsia="Times New Roman" w:hAnsi="Times New Roman" w:cs="Times New Roman"/>
          <w:sz w:val="28"/>
          <w:szCs w:val="28"/>
        </w:rPr>
      </w:pPr>
      <w:r>
        <w:rPr>
          <w:rFonts w:ascii="Times New Roman" w:eastAsia="Times New Roman" w:hAnsi="Times New Roman" w:cs="Times New Roman"/>
          <w:sz w:val="28"/>
          <w:szCs w:val="28"/>
        </w:rPr>
        <w:t>All hear have people who have done that for you.</w:t>
      </w:r>
    </w:p>
    <w:p w14:paraId="1B3CE62A" w14:textId="77777777" w:rsidR="00A71C11" w:rsidRDefault="00A71C11" w:rsidP="00B477F9">
      <w:pPr>
        <w:rPr>
          <w:rFonts w:ascii="Times New Roman" w:eastAsia="Times New Roman" w:hAnsi="Times New Roman" w:cs="Times New Roman"/>
          <w:sz w:val="28"/>
          <w:szCs w:val="28"/>
        </w:rPr>
      </w:pPr>
    </w:p>
    <w:p w14:paraId="0A568D44" w14:textId="77777777" w:rsidR="00A71C11" w:rsidRDefault="00A71C11" w:rsidP="00B477F9">
      <w:pPr>
        <w:rPr>
          <w:rFonts w:ascii="Times New Roman" w:eastAsia="Times New Roman" w:hAnsi="Times New Roman" w:cs="Times New Roman"/>
          <w:sz w:val="28"/>
          <w:szCs w:val="28"/>
        </w:rPr>
      </w:pPr>
      <w:r>
        <w:rPr>
          <w:rFonts w:ascii="Times New Roman" w:eastAsia="Times New Roman" w:hAnsi="Times New Roman" w:cs="Times New Roman"/>
          <w:sz w:val="28"/>
          <w:szCs w:val="28"/>
        </w:rPr>
        <w:tab/>
        <w:t>Wouldn’t be here today if it wasn’t for them</w:t>
      </w:r>
    </w:p>
    <w:p w14:paraId="35761011" w14:textId="77777777" w:rsidR="00A71C11" w:rsidRDefault="00A71C11" w:rsidP="00B477F9">
      <w:pPr>
        <w:rPr>
          <w:rFonts w:ascii="Times New Roman" w:eastAsia="Times New Roman" w:hAnsi="Times New Roman" w:cs="Times New Roman"/>
          <w:sz w:val="28"/>
          <w:szCs w:val="28"/>
        </w:rPr>
      </w:pPr>
      <w:r>
        <w:rPr>
          <w:rFonts w:ascii="Times New Roman" w:eastAsia="Times New Roman" w:hAnsi="Times New Roman" w:cs="Times New Roman"/>
          <w:sz w:val="28"/>
          <w:szCs w:val="28"/>
        </w:rPr>
        <w:tab/>
        <w:t>They sacrificed for you</w:t>
      </w:r>
    </w:p>
    <w:p w14:paraId="0D533605" w14:textId="77777777" w:rsidR="00A71C11" w:rsidRDefault="00A71C11" w:rsidP="00B477F9">
      <w:pPr>
        <w:rPr>
          <w:rFonts w:ascii="Times New Roman" w:eastAsia="Times New Roman" w:hAnsi="Times New Roman" w:cs="Times New Roman"/>
          <w:sz w:val="28"/>
          <w:szCs w:val="28"/>
        </w:rPr>
      </w:pPr>
      <w:r>
        <w:rPr>
          <w:rFonts w:ascii="Times New Roman" w:eastAsia="Times New Roman" w:hAnsi="Times New Roman" w:cs="Times New Roman"/>
          <w:sz w:val="28"/>
          <w:szCs w:val="28"/>
        </w:rPr>
        <w:tab/>
        <w:t>They loved you unconditionally</w:t>
      </w:r>
    </w:p>
    <w:p w14:paraId="4C4C0920" w14:textId="77777777" w:rsidR="00A71C11" w:rsidRDefault="00A71C11" w:rsidP="00B477F9">
      <w:pPr>
        <w:rPr>
          <w:rFonts w:ascii="Times New Roman" w:eastAsia="Times New Roman" w:hAnsi="Times New Roman" w:cs="Times New Roman"/>
          <w:sz w:val="28"/>
          <w:szCs w:val="28"/>
        </w:rPr>
      </w:pPr>
    </w:p>
    <w:p w14:paraId="1C06EA04" w14:textId="6A4A25F0" w:rsidR="00A71C11" w:rsidRDefault="00A71C11" w:rsidP="00B477F9">
      <w:pPr>
        <w:rPr>
          <w:rFonts w:ascii="Times New Roman" w:eastAsia="Times New Roman" w:hAnsi="Times New Roman" w:cs="Times New Roman"/>
          <w:sz w:val="28"/>
          <w:szCs w:val="28"/>
        </w:rPr>
      </w:pPr>
      <w:r>
        <w:rPr>
          <w:rFonts w:ascii="Times New Roman" w:eastAsia="Times New Roman" w:hAnsi="Times New Roman" w:cs="Times New Roman"/>
          <w:sz w:val="28"/>
          <w:szCs w:val="28"/>
        </w:rPr>
        <w:t>Story of Dean</w:t>
      </w:r>
    </w:p>
    <w:p w14:paraId="399E54E9" w14:textId="0A2C37A1" w:rsidR="00AA0442" w:rsidRDefault="00AA0442" w:rsidP="00B477F9">
      <w:pPr>
        <w:rPr>
          <w:rFonts w:ascii="Times New Roman" w:eastAsia="Times New Roman" w:hAnsi="Times New Roman" w:cs="Times New Roman"/>
          <w:sz w:val="28"/>
          <w:szCs w:val="28"/>
        </w:rPr>
      </w:pPr>
    </w:p>
    <w:p w14:paraId="5D5ECBD1" w14:textId="0943D8CA" w:rsidR="00AA0442" w:rsidRDefault="00AA0442" w:rsidP="00B477F9">
      <w:pPr>
        <w:rPr>
          <w:rFonts w:ascii="Times New Roman" w:eastAsia="Times New Roman" w:hAnsi="Times New Roman" w:cs="Times New Roman"/>
          <w:sz w:val="28"/>
          <w:szCs w:val="28"/>
        </w:rPr>
      </w:pPr>
      <w:r>
        <w:rPr>
          <w:rFonts w:ascii="Times New Roman" w:eastAsia="Times New Roman" w:hAnsi="Times New Roman" w:cs="Times New Roman"/>
          <w:sz w:val="28"/>
          <w:szCs w:val="28"/>
        </w:rPr>
        <w:tab/>
        <w:t>How I was trusted…</w:t>
      </w:r>
    </w:p>
    <w:p w14:paraId="0AE06E3D" w14:textId="24B887A2" w:rsidR="00AA0442" w:rsidRDefault="00AA0442" w:rsidP="00B477F9">
      <w:pPr>
        <w:rPr>
          <w:rFonts w:ascii="Times New Roman" w:eastAsia="Times New Roman" w:hAnsi="Times New Roman" w:cs="Times New Roman"/>
          <w:sz w:val="28"/>
          <w:szCs w:val="28"/>
        </w:rPr>
      </w:pPr>
      <w:r>
        <w:rPr>
          <w:rFonts w:ascii="Times New Roman" w:eastAsia="Times New Roman" w:hAnsi="Times New Roman" w:cs="Times New Roman"/>
          <w:sz w:val="28"/>
          <w:szCs w:val="28"/>
        </w:rPr>
        <w:tab/>
        <w:t>How I betrayed his trust</w:t>
      </w:r>
    </w:p>
    <w:p w14:paraId="563820E6" w14:textId="008280BC" w:rsidR="00AA0442" w:rsidRDefault="00AA0442" w:rsidP="00B477F9">
      <w:pPr>
        <w:rPr>
          <w:rFonts w:ascii="Times New Roman" w:eastAsia="Times New Roman" w:hAnsi="Times New Roman" w:cs="Times New Roman"/>
          <w:sz w:val="28"/>
          <w:szCs w:val="28"/>
        </w:rPr>
      </w:pPr>
      <w:r>
        <w:rPr>
          <w:rFonts w:ascii="Times New Roman" w:eastAsia="Times New Roman" w:hAnsi="Times New Roman" w:cs="Times New Roman"/>
          <w:sz w:val="28"/>
          <w:szCs w:val="28"/>
        </w:rPr>
        <w:tab/>
        <w:t>Dean’s reaction of patients and grace</w:t>
      </w:r>
    </w:p>
    <w:p w14:paraId="29915536" w14:textId="22DC98FB" w:rsidR="00AA0442" w:rsidRDefault="00AA0442" w:rsidP="00B477F9">
      <w:pPr>
        <w:rPr>
          <w:rFonts w:ascii="Times New Roman" w:eastAsia="Times New Roman" w:hAnsi="Times New Roman" w:cs="Times New Roman"/>
          <w:sz w:val="28"/>
          <w:szCs w:val="28"/>
        </w:rPr>
      </w:pPr>
      <w:r>
        <w:rPr>
          <w:rFonts w:ascii="Times New Roman" w:eastAsia="Times New Roman" w:hAnsi="Times New Roman" w:cs="Times New Roman"/>
          <w:sz w:val="28"/>
          <w:szCs w:val="28"/>
        </w:rPr>
        <w:tab/>
        <w:t>Never wanted to let him down again</w:t>
      </w:r>
    </w:p>
    <w:p w14:paraId="03E598D9" w14:textId="1A257122" w:rsidR="00AA0442" w:rsidRDefault="00AA0442" w:rsidP="00B477F9">
      <w:pPr>
        <w:rPr>
          <w:rFonts w:ascii="Times New Roman" w:eastAsia="Times New Roman" w:hAnsi="Times New Roman" w:cs="Times New Roman"/>
          <w:sz w:val="28"/>
          <w:szCs w:val="28"/>
        </w:rPr>
      </w:pPr>
    </w:p>
    <w:p w14:paraId="2971F6F3" w14:textId="7058BF7D" w:rsidR="00AA0442" w:rsidRDefault="00AA0442" w:rsidP="00B477F9">
      <w:pPr>
        <w:rPr>
          <w:rFonts w:ascii="Times New Roman" w:eastAsia="Times New Roman" w:hAnsi="Times New Roman" w:cs="Times New Roman"/>
          <w:sz w:val="28"/>
          <w:szCs w:val="28"/>
        </w:rPr>
      </w:pPr>
      <w:r>
        <w:rPr>
          <w:rFonts w:ascii="Times New Roman" w:eastAsia="Times New Roman" w:hAnsi="Times New Roman" w:cs="Times New Roman"/>
          <w:sz w:val="28"/>
          <w:szCs w:val="28"/>
        </w:rPr>
        <w:tab/>
        <w:t>He entered the battle for my salvation.</w:t>
      </w:r>
    </w:p>
    <w:p w14:paraId="17B71852" w14:textId="77777777" w:rsidR="00AA0442" w:rsidRDefault="00AA0442" w:rsidP="00B477F9">
      <w:pPr>
        <w:rPr>
          <w:rFonts w:ascii="Times New Roman" w:eastAsia="Times New Roman" w:hAnsi="Times New Roman" w:cs="Times New Roman"/>
          <w:sz w:val="28"/>
          <w:szCs w:val="28"/>
        </w:rPr>
      </w:pPr>
    </w:p>
    <w:p w14:paraId="504C69AD" w14:textId="77777777" w:rsidR="00A71C11" w:rsidRDefault="00A71C11" w:rsidP="00B477F9">
      <w:pPr>
        <w:rPr>
          <w:rFonts w:ascii="Times New Roman" w:eastAsia="Times New Roman" w:hAnsi="Times New Roman" w:cs="Times New Roman"/>
          <w:sz w:val="28"/>
          <w:szCs w:val="28"/>
        </w:rPr>
      </w:pPr>
    </w:p>
    <w:p w14:paraId="1E7F03F7" w14:textId="77777777" w:rsidR="00A71C11" w:rsidRPr="00A71C11" w:rsidRDefault="00A71C11" w:rsidP="00B477F9">
      <w:pPr>
        <w:rPr>
          <w:color w:val="000000" w:themeColor="text1"/>
          <w:sz w:val="28"/>
          <w:szCs w:val="28"/>
        </w:rPr>
      </w:pPr>
    </w:p>
    <w:sectPr w:rsidR="00A71C11" w:rsidRPr="00A71C11" w:rsidSect="00DE0F4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61F60" w14:textId="77777777" w:rsidR="00E73B96" w:rsidRDefault="00E73B96" w:rsidP="005C6D5B">
      <w:r>
        <w:separator/>
      </w:r>
    </w:p>
  </w:endnote>
  <w:endnote w:type="continuationSeparator" w:id="0">
    <w:p w14:paraId="79AAE5EB" w14:textId="77777777" w:rsidR="00E73B96" w:rsidRDefault="00E73B96" w:rsidP="005C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29037" w14:textId="77777777" w:rsidR="005C6D5B" w:rsidRDefault="005C6D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AA6B0" w14:textId="77777777" w:rsidR="005C6D5B" w:rsidRDefault="005C6D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CC91" w14:textId="77777777" w:rsidR="005C6D5B" w:rsidRDefault="005C6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C5894" w14:textId="77777777" w:rsidR="00E73B96" w:rsidRDefault="00E73B96" w:rsidP="005C6D5B">
      <w:r>
        <w:separator/>
      </w:r>
    </w:p>
  </w:footnote>
  <w:footnote w:type="continuationSeparator" w:id="0">
    <w:p w14:paraId="20BDFA9F" w14:textId="77777777" w:rsidR="00E73B96" w:rsidRDefault="00E73B96" w:rsidP="005C6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6B3A5" w14:textId="77777777" w:rsidR="005C6D5B" w:rsidRDefault="005C6D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1DE95" w14:textId="77777777" w:rsidR="005C6D5B" w:rsidRDefault="005C6D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19F47" w14:textId="77777777" w:rsidR="005C6D5B" w:rsidRDefault="005C6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845CC2"/>
    <w:multiLevelType w:val="hybridMultilevel"/>
    <w:tmpl w:val="8C8EBDB0"/>
    <w:lvl w:ilvl="0" w:tplc="EB7811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5B"/>
    <w:rsid w:val="004E230C"/>
    <w:rsid w:val="005C04F4"/>
    <w:rsid w:val="005C6D5B"/>
    <w:rsid w:val="00733AEA"/>
    <w:rsid w:val="00A71C11"/>
    <w:rsid w:val="00AA0442"/>
    <w:rsid w:val="00B477F9"/>
    <w:rsid w:val="00D54790"/>
    <w:rsid w:val="00DE0F42"/>
    <w:rsid w:val="00E73B96"/>
    <w:rsid w:val="00EC1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4E030"/>
  <w15:chartTrackingRefBased/>
  <w15:docId w15:val="{0EFF2A46-5D00-4A48-8A2B-CDAEDE15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6D5B"/>
    <w:pPr>
      <w:tabs>
        <w:tab w:val="center" w:pos="4680"/>
        <w:tab w:val="right" w:pos="9360"/>
      </w:tabs>
    </w:pPr>
  </w:style>
  <w:style w:type="character" w:customStyle="1" w:styleId="HeaderChar">
    <w:name w:val="Header Char"/>
    <w:basedOn w:val="DefaultParagraphFont"/>
    <w:link w:val="Header"/>
    <w:uiPriority w:val="99"/>
    <w:rsid w:val="005C6D5B"/>
  </w:style>
  <w:style w:type="paragraph" w:styleId="Footer">
    <w:name w:val="footer"/>
    <w:basedOn w:val="Normal"/>
    <w:link w:val="FooterChar"/>
    <w:uiPriority w:val="99"/>
    <w:unhideWhenUsed/>
    <w:rsid w:val="005C6D5B"/>
    <w:pPr>
      <w:tabs>
        <w:tab w:val="center" w:pos="4680"/>
        <w:tab w:val="right" w:pos="9360"/>
      </w:tabs>
    </w:pPr>
  </w:style>
  <w:style w:type="character" w:customStyle="1" w:styleId="FooterChar">
    <w:name w:val="Footer Char"/>
    <w:basedOn w:val="DefaultParagraphFont"/>
    <w:link w:val="Footer"/>
    <w:uiPriority w:val="99"/>
    <w:rsid w:val="005C6D5B"/>
  </w:style>
  <w:style w:type="paragraph" w:styleId="ListParagraph">
    <w:name w:val="List Paragraph"/>
    <w:basedOn w:val="Normal"/>
    <w:uiPriority w:val="34"/>
    <w:qFormat/>
    <w:rsid w:val="00B477F9"/>
    <w:pPr>
      <w:ind w:left="720"/>
      <w:contextualSpacing/>
    </w:pPr>
  </w:style>
  <w:style w:type="paragraph" w:styleId="NormalWeb">
    <w:name w:val="Normal (Web)"/>
    <w:basedOn w:val="Normal"/>
    <w:uiPriority w:val="99"/>
    <w:semiHidden/>
    <w:unhideWhenUsed/>
    <w:rsid w:val="00B477F9"/>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B477F9"/>
  </w:style>
  <w:style w:type="character" w:customStyle="1" w:styleId="apple-converted-space">
    <w:name w:val="apple-converted-space"/>
    <w:basedOn w:val="DefaultParagraphFont"/>
    <w:rsid w:val="00B477F9"/>
  </w:style>
  <w:style w:type="character" w:styleId="Hyperlink">
    <w:name w:val="Hyperlink"/>
    <w:basedOn w:val="DefaultParagraphFont"/>
    <w:uiPriority w:val="99"/>
    <w:semiHidden/>
    <w:unhideWhenUsed/>
    <w:rsid w:val="00B477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389118">
      <w:bodyDiv w:val="1"/>
      <w:marLeft w:val="0"/>
      <w:marRight w:val="0"/>
      <w:marTop w:val="0"/>
      <w:marBottom w:val="0"/>
      <w:divBdr>
        <w:top w:val="none" w:sz="0" w:space="0" w:color="auto"/>
        <w:left w:val="none" w:sz="0" w:space="0" w:color="auto"/>
        <w:bottom w:val="none" w:sz="0" w:space="0" w:color="auto"/>
        <w:right w:val="none" w:sz="0" w:space="0" w:color="auto"/>
      </w:divBdr>
      <w:divsChild>
        <w:div w:id="945504812">
          <w:marLeft w:val="0"/>
          <w:marRight w:val="0"/>
          <w:marTop w:val="0"/>
          <w:marBottom w:val="0"/>
          <w:divBdr>
            <w:top w:val="none" w:sz="0" w:space="0" w:color="auto"/>
            <w:left w:val="none" w:sz="0" w:space="0" w:color="auto"/>
            <w:bottom w:val="none" w:sz="0" w:space="0" w:color="auto"/>
            <w:right w:val="none" w:sz="0" w:space="0" w:color="auto"/>
          </w:divBdr>
        </w:div>
      </w:divsChild>
    </w:div>
    <w:div w:id="176580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Philippians+2%3A5-8&amp;version=NASB"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iblegateway.com/passage/?search=Philippians+2%3A5-8&amp;version=NASB"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biblegateway.com/passage/?search=Philippians+2%3A5-8&amp;version=NASB" TargetMode="External"/><Relationship Id="rId4" Type="http://schemas.openxmlformats.org/officeDocument/2006/relationships/webSettings" Target="webSettings.xml"/><Relationship Id="rId9" Type="http://schemas.openxmlformats.org/officeDocument/2006/relationships/hyperlink" Target="https://www.biblegateway.com/passage/?search=Philippians+2%3A5-8&amp;version=NASB"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Diane Thurber</cp:lastModifiedBy>
  <cp:revision>2</cp:revision>
  <dcterms:created xsi:type="dcterms:W3CDTF">2019-07-23T22:59:00Z</dcterms:created>
  <dcterms:modified xsi:type="dcterms:W3CDTF">2019-07-23T22:59:00Z</dcterms:modified>
</cp:coreProperties>
</file>