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896AB" w14:textId="606E737D" w:rsidR="002155AA" w:rsidRPr="00743BE0" w:rsidRDefault="008209C7" w:rsidP="002155AA">
      <w:pPr>
        <w:rPr>
          <w:b/>
          <w:sz w:val="28"/>
          <w:szCs w:val="28"/>
        </w:rPr>
      </w:pPr>
      <w:r w:rsidRPr="00743BE0">
        <w:rPr>
          <w:b/>
          <w:sz w:val="28"/>
          <w:szCs w:val="28"/>
        </w:rPr>
        <w:t>Middle East Closing Session</w:t>
      </w:r>
    </w:p>
    <w:p w14:paraId="08517B6C" w14:textId="38F89F1F" w:rsidR="008209C7" w:rsidRPr="00743BE0" w:rsidRDefault="008209C7" w:rsidP="002155AA">
      <w:pPr>
        <w:rPr>
          <w:b/>
          <w:sz w:val="28"/>
          <w:szCs w:val="28"/>
        </w:rPr>
      </w:pPr>
    </w:p>
    <w:p w14:paraId="34FD4DA4" w14:textId="21306AF8" w:rsidR="008209C7" w:rsidRPr="00743BE0" w:rsidRDefault="008209C7" w:rsidP="002155AA">
      <w:pPr>
        <w:rPr>
          <w:b/>
          <w:sz w:val="28"/>
          <w:szCs w:val="28"/>
        </w:rPr>
      </w:pPr>
      <w:r w:rsidRPr="00743BE0">
        <w:rPr>
          <w:b/>
          <w:sz w:val="28"/>
          <w:szCs w:val="28"/>
        </w:rPr>
        <w:t xml:space="preserve">Understanding </w:t>
      </w:r>
      <w:r w:rsidR="00743BE0">
        <w:rPr>
          <w:b/>
          <w:sz w:val="28"/>
          <w:szCs w:val="28"/>
        </w:rPr>
        <w:t>T</w:t>
      </w:r>
      <w:r w:rsidRPr="00743BE0">
        <w:rPr>
          <w:b/>
          <w:sz w:val="28"/>
          <w:szCs w:val="28"/>
        </w:rPr>
        <w:t xml:space="preserve">heir </w:t>
      </w:r>
      <w:r w:rsidR="00743BE0">
        <w:rPr>
          <w:b/>
          <w:sz w:val="28"/>
          <w:szCs w:val="28"/>
        </w:rPr>
        <w:t>R</w:t>
      </w:r>
      <w:r w:rsidRPr="00743BE0">
        <w:rPr>
          <w:b/>
          <w:sz w:val="28"/>
          <w:szCs w:val="28"/>
        </w:rPr>
        <w:t xml:space="preserve">ole and </w:t>
      </w:r>
      <w:r w:rsidR="00743BE0">
        <w:rPr>
          <w:b/>
          <w:sz w:val="28"/>
          <w:szCs w:val="28"/>
        </w:rPr>
        <w:t>S</w:t>
      </w:r>
      <w:r w:rsidRPr="00743BE0">
        <w:rPr>
          <w:b/>
          <w:sz w:val="28"/>
          <w:szCs w:val="28"/>
        </w:rPr>
        <w:t>ignificance</w:t>
      </w:r>
    </w:p>
    <w:p w14:paraId="08EDFEE1" w14:textId="77777777" w:rsidR="00A31557" w:rsidRDefault="00A31557" w:rsidP="002155AA">
      <w:pPr>
        <w:rPr>
          <w:sz w:val="28"/>
          <w:szCs w:val="28"/>
        </w:rPr>
      </w:pPr>
    </w:p>
    <w:p w14:paraId="2D57AD3F" w14:textId="77777777" w:rsidR="00A31557" w:rsidRDefault="00A31557" w:rsidP="002155AA">
      <w:pPr>
        <w:rPr>
          <w:sz w:val="28"/>
          <w:szCs w:val="28"/>
        </w:rPr>
      </w:pPr>
    </w:p>
    <w:p w14:paraId="504936BF" w14:textId="4872BAB0" w:rsidR="002155AA" w:rsidRDefault="00A31557" w:rsidP="002155AA">
      <w:pPr>
        <w:rPr>
          <w:sz w:val="28"/>
          <w:szCs w:val="28"/>
        </w:rPr>
      </w:pPr>
      <w:r>
        <w:rPr>
          <w:sz w:val="28"/>
          <w:szCs w:val="28"/>
        </w:rPr>
        <w:t>Two people in scripture we ought to be emulating in that Christ’s coming is so soon.</w:t>
      </w:r>
    </w:p>
    <w:p w14:paraId="2579B072" w14:textId="77777777" w:rsidR="00A31557" w:rsidRDefault="00A31557" w:rsidP="002155AA">
      <w:pPr>
        <w:rPr>
          <w:sz w:val="28"/>
          <w:szCs w:val="28"/>
        </w:rPr>
      </w:pPr>
    </w:p>
    <w:p w14:paraId="7470D165" w14:textId="762D3FBA" w:rsidR="00A31557" w:rsidRDefault="00A31557" w:rsidP="002155AA">
      <w:pPr>
        <w:rPr>
          <w:sz w:val="28"/>
          <w:szCs w:val="28"/>
        </w:rPr>
      </w:pPr>
      <w:r>
        <w:rPr>
          <w:sz w:val="28"/>
          <w:szCs w:val="28"/>
        </w:rPr>
        <w:t xml:space="preserve">Elijah – </w:t>
      </w:r>
    </w:p>
    <w:p w14:paraId="271DF944" w14:textId="77777777" w:rsidR="00A31557" w:rsidRDefault="00A31557" w:rsidP="002155AA">
      <w:pPr>
        <w:rPr>
          <w:sz w:val="28"/>
          <w:szCs w:val="28"/>
        </w:rPr>
      </w:pPr>
    </w:p>
    <w:p w14:paraId="40F2AA7F" w14:textId="5A6BCF29" w:rsidR="00A31557" w:rsidRDefault="00A31557" w:rsidP="002155AA">
      <w:pPr>
        <w:rPr>
          <w:sz w:val="28"/>
          <w:szCs w:val="28"/>
        </w:rPr>
      </w:pPr>
      <w:r>
        <w:rPr>
          <w:sz w:val="28"/>
          <w:szCs w:val="28"/>
        </w:rPr>
        <w:t xml:space="preserve">We are called the Elijah people. </w:t>
      </w:r>
    </w:p>
    <w:p w14:paraId="3883A194" w14:textId="77777777" w:rsidR="00A31557" w:rsidRDefault="00A31557" w:rsidP="002155AA">
      <w:pPr>
        <w:rPr>
          <w:sz w:val="28"/>
          <w:szCs w:val="28"/>
        </w:rPr>
      </w:pPr>
    </w:p>
    <w:p w14:paraId="55F8A1A9" w14:textId="6F318FA7" w:rsidR="00A31557" w:rsidRDefault="00A31557" w:rsidP="00A3155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Make way for the Lord</w:t>
      </w:r>
    </w:p>
    <w:p w14:paraId="5B60F586" w14:textId="6B4F1E47" w:rsidR="00A31557" w:rsidRDefault="00A31557" w:rsidP="00A3155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the Elijah message</w:t>
      </w:r>
    </w:p>
    <w:p w14:paraId="554982A7" w14:textId="4118E380" w:rsidR="00A31557" w:rsidRDefault="00A31557" w:rsidP="00A315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Two</w:t>
      </w:r>
      <w:r w:rsidR="00743BE0">
        <w:rPr>
          <w:sz w:val="28"/>
          <w:szCs w:val="28"/>
        </w:rPr>
        <w:t>-</w:t>
      </w:r>
      <w:r>
        <w:rPr>
          <w:sz w:val="28"/>
          <w:szCs w:val="28"/>
        </w:rPr>
        <w:t>fold</w:t>
      </w:r>
    </w:p>
    <w:p w14:paraId="00261A10" w14:textId="1961C4D2" w:rsidR="00A31557" w:rsidRDefault="00A31557" w:rsidP="00A315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Faith and keep God’s commandments</w:t>
      </w:r>
    </w:p>
    <w:p w14:paraId="04DFD101" w14:textId="5F623BA2" w:rsidR="00A31557" w:rsidRDefault="00A31557" w:rsidP="00A3155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John the Baptist</w:t>
      </w:r>
    </w:p>
    <w:p w14:paraId="56C85B45" w14:textId="6B916E43" w:rsidR="00A31557" w:rsidRDefault="00A31557" w:rsidP="00A315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Believe in the Lamb that would take away sin of world</w:t>
      </w:r>
    </w:p>
    <w:p w14:paraId="5696A053" w14:textId="6786D305" w:rsidR="00A31557" w:rsidRDefault="00A31557" w:rsidP="00A315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Commandments – Lost head over it</w:t>
      </w:r>
    </w:p>
    <w:p w14:paraId="6A8766FC" w14:textId="4DF8FFE7" w:rsidR="00A31557" w:rsidRDefault="00A31557" w:rsidP="00A3155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people who are living just before coming of Christ</w:t>
      </w:r>
    </w:p>
    <w:p w14:paraId="74F74AAF" w14:textId="68D46819" w:rsidR="00A31557" w:rsidRDefault="00A31557" w:rsidP="00A315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Here are the patients of the Saints. Here are they who keep the commandments of God and the faith of Jesus.</w:t>
      </w:r>
    </w:p>
    <w:p w14:paraId="56251CF3" w14:textId="07DE4AAB" w:rsidR="00A31557" w:rsidRDefault="00A31557" w:rsidP="00A3155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 don’t talk much about law keeping. Very concerned of being legalistic. But heard Jan Paulsen give a devotional who said if you want a revival in your life…obey.</w:t>
      </w:r>
    </w:p>
    <w:p w14:paraId="7F695B3E" w14:textId="77777777" w:rsidR="00A31557" w:rsidRPr="00A31557" w:rsidRDefault="00A31557" w:rsidP="00A31557">
      <w:pPr>
        <w:rPr>
          <w:sz w:val="28"/>
          <w:szCs w:val="28"/>
        </w:rPr>
      </w:pPr>
    </w:p>
    <w:p w14:paraId="23C61774" w14:textId="77777777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>Take a look at Enoch.</w:t>
      </w:r>
    </w:p>
    <w:p w14:paraId="017E7D5C" w14:textId="77777777" w:rsidR="002155AA" w:rsidRDefault="002155AA" w:rsidP="002155AA">
      <w:pPr>
        <w:rPr>
          <w:sz w:val="28"/>
          <w:szCs w:val="28"/>
        </w:rPr>
      </w:pPr>
    </w:p>
    <w:p w14:paraId="6C9BD915" w14:textId="77777777" w:rsidR="002155AA" w:rsidRDefault="002155AA" w:rsidP="002155AA">
      <w:pPr>
        <w:rPr>
          <w:sz w:val="28"/>
          <w:szCs w:val="28"/>
        </w:rPr>
      </w:pPr>
    </w:p>
    <w:p w14:paraId="78F7B6AF" w14:textId="77777777" w:rsidR="00F93A3B" w:rsidRDefault="002155AA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 w:rsidRPr="00A31557">
        <w:rPr>
          <w:rFonts w:cs="Arial"/>
          <w:color w:val="181818"/>
          <w:sz w:val="28"/>
          <w:szCs w:val="28"/>
        </w:rPr>
        <w:t xml:space="preserve">Of Enoch it is written that he lived sixty-five years, and begat a son.... </w:t>
      </w:r>
    </w:p>
    <w:p w14:paraId="71ADB42C" w14:textId="77777777" w:rsidR="00F93A3B" w:rsidRDefault="00F93A3B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2FE601CF" w14:textId="230DC41B" w:rsidR="00F93A3B" w:rsidRDefault="00F93A3B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It was the love for his son that helped him understand the infinite love of God for him.</w:t>
      </w:r>
    </w:p>
    <w:p w14:paraId="25E02590" w14:textId="77777777" w:rsidR="00F93A3B" w:rsidRDefault="00F93A3B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6228FB86" w14:textId="77777777" w:rsidR="00F93A3B" w:rsidRDefault="00F93A3B" w:rsidP="002155AA">
      <w:pPr>
        <w:widowControl w:val="0"/>
        <w:autoSpaceDE w:val="0"/>
        <w:autoSpaceDN w:val="0"/>
        <w:adjustRightInd w:val="0"/>
        <w:rPr>
          <w:rFonts w:cs="Arial"/>
          <w:b/>
          <w:color w:val="181818"/>
          <w:sz w:val="28"/>
          <w:szCs w:val="28"/>
        </w:rPr>
      </w:pPr>
    </w:p>
    <w:p w14:paraId="31E3F058" w14:textId="52285E12" w:rsidR="002155AA" w:rsidRPr="00A31557" w:rsidRDefault="002155AA" w:rsidP="002155AA">
      <w:pPr>
        <w:widowControl w:val="0"/>
        <w:autoSpaceDE w:val="0"/>
        <w:autoSpaceDN w:val="0"/>
        <w:adjustRightInd w:val="0"/>
        <w:rPr>
          <w:rFonts w:cs="Arial"/>
          <w:b/>
          <w:color w:val="181818"/>
          <w:sz w:val="28"/>
          <w:szCs w:val="28"/>
        </w:rPr>
      </w:pPr>
      <w:r w:rsidRPr="00A31557">
        <w:rPr>
          <w:rFonts w:cs="Arial"/>
          <w:b/>
          <w:color w:val="181818"/>
          <w:sz w:val="28"/>
          <w:szCs w:val="28"/>
        </w:rPr>
        <w:t>The infinite, unfathomable love of God through Christ became the subject of his meditation day and night; and with all the fervor of his soul he sought to reveal that love to the people among whom he dwelt.</w:t>
      </w:r>
    </w:p>
    <w:p w14:paraId="10882CC6" w14:textId="50834B09" w:rsidR="002155AA" w:rsidRDefault="0083183F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hyperlink r:id="rId5" w:history="1">
        <w:r w:rsidR="002155AA" w:rsidRPr="00A31557">
          <w:rPr>
            <w:rFonts w:cs="Arial"/>
            <w:color w:val="218BF2"/>
            <w:sz w:val="28"/>
            <w:szCs w:val="28"/>
          </w:rPr>
          <w:t>35</w:t>
        </w:r>
      </w:hyperlink>
      <w:r w:rsidR="002155AA" w:rsidRPr="00A31557">
        <w:rPr>
          <w:rFonts w:cs="Arial"/>
          <w:color w:val="181818"/>
          <w:sz w:val="28"/>
          <w:szCs w:val="28"/>
        </w:rPr>
        <w:t>Patriarchs and Prophets, 84, 85.</w:t>
      </w:r>
    </w:p>
    <w:p w14:paraId="57E27F4B" w14:textId="77777777" w:rsidR="00007C60" w:rsidRDefault="00007C60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273A5716" w14:textId="184A79D6" w:rsidR="00007C60" w:rsidRDefault="00007C60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As a:</w:t>
      </w:r>
    </w:p>
    <w:p w14:paraId="042B9D9E" w14:textId="07B390B8" w:rsidR="00007C60" w:rsidRDefault="00007C60" w:rsidP="00007C6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Husband</w:t>
      </w:r>
    </w:p>
    <w:p w14:paraId="70946354" w14:textId="00BB15D8" w:rsidR="00007C60" w:rsidRDefault="00007C60" w:rsidP="00007C6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Father</w:t>
      </w:r>
    </w:p>
    <w:p w14:paraId="0EC3986C" w14:textId="075E00E2" w:rsidR="00007C60" w:rsidRDefault="00007C60" w:rsidP="00007C6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Friend</w:t>
      </w:r>
    </w:p>
    <w:p w14:paraId="2441B232" w14:textId="1576E473" w:rsidR="00007C60" w:rsidRDefault="00007C60" w:rsidP="00007C6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Citizen</w:t>
      </w:r>
    </w:p>
    <w:p w14:paraId="3C549F7A" w14:textId="77777777" w:rsidR="00007C60" w:rsidRDefault="00007C60" w:rsidP="00007C60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63757654" w14:textId="1EEF7FDC" w:rsidR="00007C60" w:rsidRDefault="00007C60" w:rsidP="00007C60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We want to do this….</w:t>
      </w:r>
    </w:p>
    <w:p w14:paraId="27B68E1C" w14:textId="77777777" w:rsidR="00007C60" w:rsidRDefault="00007C60" w:rsidP="00007C60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21768CCF" w14:textId="38FBE92C" w:rsidR="00007C60" w:rsidRDefault="00007C60" w:rsidP="00007C60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New Testament talks about this:</w:t>
      </w:r>
    </w:p>
    <w:p w14:paraId="5C04A35C" w14:textId="77777777" w:rsidR="00007C60" w:rsidRDefault="00007C60" w:rsidP="00007C60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636FB2B8" w14:textId="74A32D99" w:rsidR="00007C60" w:rsidRPr="00A31557" w:rsidRDefault="00007C60" w:rsidP="00007C60">
      <w:pPr>
        <w:rPr>
          <w:rFonts w:eastAsia="Times New Roman" w:cs="Times New Roman"/>
          <w:b/>
          <w:sz w:val="28"/>
          <w:szCs w:val="28"/>
        </w:rPr>
      </w:pPr>
      <w:r w:rsidRPr="00A31557">
        <w:rPr>
          <w:rFonts w:eastAsia="Times New Roman" w:cs="Times New Roman"/>
          <w:b/>
          <w:bCs/>
          <w:color w:val="000000"/>
          <w:sz w:val="28"/>
          <w:szCs w:val="28"/>
          <w:vertAlign w:val="superscript"/>
        </w:rPr>
        <w:t>9 </w:t>
      </w:r>
      <w:r w:rsidRPr="00A31557">
        <w:rPr>
          <w:rFonts w:eastAsia="Times New Roman" w:cs="Times New Roman"/>
          <w:b/>
          <w:color w:val="000000"/>
          <w:sz w:val="28"/>
          <w:szCs w:val="28"/>
        </w:rPr>
        <w:t>Let us not lose heart in doing good, for in due time we will reap if we do not grow weary.</w:t>
      </w:r>
      <w:r w:rsidRPr="00A31557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31557">
        <w:rPr>
          <w:rFonts w:eastAsia="Times New Roman" w:cs="Times New Roman"/>
          <w:b/>
          <w:bCs/>
          <w:color w:val="000000"/>
          <w:sz w:val="28"/>
          <w:szCs w:val="28"/>
          <w:vertAlign w:val="superscript"/>
        </w:rPr>
        <w:t>10 </w:t>
      </w:r>
      <w:r w:rsidRPr="00A31557">
        <w:rPr>
          <w:rFonts w:eastAsia="Times New Roman" w:cs="Times New Roman"/>
          <w:b/>
          <w:color w:val="000000"/>
          <w:sz w:val="28"/>
          <w:szCs w:val="28"/>
        </w:rPr>
        <w:t>So then, while we have opportunity, let us do good to all people, and especially to those who are of the household of the faith.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Galations</w:t>
      </w:r>
      <w:proofErr w:type="spellEnd"/>
      <w:r>
        <w:rPr>
          <w:rFonts w:eastAsia="Times New Roman" w:cs="Times New Roman"/>
          <w:b/>
          <w:color w:val="000000"/>
          <w:sz w:val="28"/>
          <w:szCs w:val="28"/>
        </w:rPr>
        <w:t xml:space="preserve"> 6:9,10</w:t>
      </w:r>
    </w:p>
    <w:p w14:paraId="332D1447" w14:textId="77777777" w:rsidR="00007C60" w:rsidRPr="00007C60" w:rsidRDefault="00007C60" w:rsidP="00007C60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1C0CCA6E" w14:textId="77777777" w:rsidR="009F226F" w:rsidRPr="00A31557" w:rsidRDefault="009F226F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31BE915D" w14:textId="39906E5E" w:rsidR="009F226F" w:rsidRDefault="009F226F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 w:rsidRPr="00A31557">
        <w:rPr>
          <w:rFonts w:cs="Arial"/>
          <w:color w:val="181818"/>
          <w:sz w:val="28"/>
          <w:szCs w:val="28"/>
        </w:rPr>
        <w:t>Have run into church members who are tired and wondering if they are making a difference. Do you know any in that boat? Are any o</w:t>
      </w:r>
      <w:r w:rsidR="00D430CE">
        <w:rPr>
          <w:rFonts w:cs="Arial"/>
          <w:color w:val="181818"/>
          <w:sz w:val="28"/>
          <w:szCs w:val="28"/>
        </w:rPr>
        <w:t>f you in that boat this morning?</w:t>
      </w:r>
    </w:p>
    <w:p w14:paraId="74E6DD85" w14:textId="77777777" w:rsidR="00D430CE" w:rsidRDefault="00D430CE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</w:p>
    <w:p w14:paraId="57CD1B32" w14:textId="7937DA7F" w:rsidR="00D430CE" w:rsidRDefault="00D430CE" w:rsidP="002155AA">
      <w:pPr>
        <w:widowControl w:val="0"/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We want to do good.</w:t>
      </w:r>
    </w:p>
    <w:p w14:paraId="72992BF2" w14:textId="7A966ABE" w:rsidR="00D430CE" w:rsidRDefault="001C05ED" w:rsidP="00D430C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We only have so much energy</w:t>
      </w:r>
    </w:p>
    <w:p w14:paraId="137B41C2" w14:textId="019D673C" w:rsidR="001C05ED" w:rsidRDefault="001C05ED" w:rsidP="00D430C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Weight of world on shoulders</w:t>
      </w:r>
    </w:p>
    <w:p w14:paraId="7789EEDC" w14:textId="7D5275ED" w:rsidR="001C05ED" w:rsidRDefault="001C05ED" w:rsidP="00D430C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 xml:space="preserve">Opposition </w:t>
      </w:r>
    </w:p>
    <w:p w14:paraId="0E8E1F46" w14:textId="40AB0157" w:rsidR="001C05ED" w:rsidRDefault="001C05ED" w:rsidP="001C05E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From devil who doesn’t want to see anything good happen</w:t>
      </w:r>
    </w:p>
    <w:p w14:paraId="53AA206E" w14:textId="0ED696FF" w:rsidR="001C05ED" w:rsidRDefault="001C05ED" w:rsidP="001C05E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From those who you thought would be supporters</w:t>
      </w:r>
    </w:p>
    <w:p w14:paraId="1081D220" w14:textId="0876B701" w:rsidR="001C05ED" w:rsidRDefault="001C05ED" w:rsidP="001C05E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Doing the same thing over and over</w:t>
      </w:r>
    </w:p>
    <w:p w14:paraId="5F66DE9B" w14:textId="4D575AE8" w:rsidR="001C05ED" w:rsidRDefault="001C05ED" w:rsidP="001C05E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181818"/>
          <w:sz w:val="28"/>
          <w:szCs w:val="28"/>
        </w:rPr>
      </w:pPr>
      <w:r>
        <w:rPr>
          <w:rFonts w:cs="Arial"/>
          <w:color w:val="181818"/>
          <w:sz w:val="28"/>
          <w:szCs w:val="28"/>
        </w:rPr>
        <w:t>Not sure it is making a difference</w:t>
      </w:r>
    </w:p>
    <w:p w14:paraId="48CC43C4" w14:textId="77777777" w:rsidR="002155AA" w:rsidRDefault="002155AA" w:rsidP="002155AA">
      <w:pPr>
        <w:rPr>
          <w:sz w:val="28"/>
          <w:szCs w:val="28"/>
        </w:rPr>
      </w:pPr>
    </w:p>
    <w:p w14:paraId="5F5096C9" w14:textId="77777777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>Christ’s Example</w:t>
      </w:r>
      <w:r w:rsidR="009F226F">
        <w:rPr>
          <w:sz w:val="28"/>
          <w:szCs w:val="28"/>
        </w:rPr>
        <w:t xml:space="preserve"> of carrying on His work despite opposition and tiredness</w:t>
      </w:r>
      <w:r>
        <w:rPr>
          <w:sz w:val="28"/>
          <w:szCs w:val="28"/>
        </w:rPr>
        <w:t>.</w:t>
      </w:r>
    </w:p>
    <w:p w14:paraId="31B57C08" w14:textId="77777777" w:rsidR="002155AA" w:rsidRDefault="002155AA" w:rsidP="002155AA">
      <w:pPr>
        <w:rPr>
          <w:sz w:val="28"/>
          <w:szCs w:val="28"/>
        </w:rPr>
      </w:pPr>
    </w:p>
    <w:p w14:paraId="6DFBB3DC" w14:textId="77777777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>Christ also lived under stress</w:t>
      </w:r>
    </w:p>
    <w:p w14:paraId="6C3002F1" w14:textId="77777777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ab/>
        <w:t>Devil’s target</w:t>
      </w:r>
    </w:p>
    <w:p w14:paraId="08EDD9DB" w14:textId="77777777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ab/>
        <w:t>Pharisees</w:t>
      </w:r>
    </w:p>
    <w:p w14:paraId="27CB553E" w14:textId="77777777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ab/>
        <w:t>Cares of World</w:t>
      </w:r>
    </w:p>
    <w:p w14:paraId="3E91E538" w14:textId="77777777" w:rsidR="002155AA" w:rsidRDefault="002155AA" w:rsidP="002155AA">
      <w:pPr>
        <w:rPr>
          <w:sz w:val="28"/>
          <w:szCs w:val="28"/>
        </w:rPr>
      </w:pPr>
    </w:p>
    <w:p w14:paraId="7E1369EF" w14:textId="430A8304" w:rsidR="002155AA" w:rsidRPr="00832F06" w:rsidRDefault="00832F06" w:rsidP="002155AA">
      <w:pPr>
        <w:rPr>
          <w:b/>
          <w:sz w:val="28"/>
          <w:szCs w:val="28"/>
        </w:rPr>
      </w:pPr>
      <w:r w:rsidRPr="00832F06">
        <w:rPr>
          <w:b/>
          <w:sz w:val="28"/>
          <w:szCs w:val="28"/>
        </w:rPr>
        <w:t>Despite all of this, He n</w:t>
      </w:r>
      <w:r w:rsidR="002155AA" w:rsidRPr="00832F06">
        <w:rPr>
          <w:b/>
          <w:sz w:val="28"/>
          <w:szCs w:val="28"/>
        </w:rPr>
        <w:t>ever became cynical, unloving, or burnt out.</w:t>
      </w:r>
    </w:p>
    <w:p w14:paraId="49D3F8CC" w14:textId="77777777" w:rsidR="002155AA" w:rsidRPr="00832F06" w:rsidRDefault="002155AA" w:rsidP="002155AA">
      <w:pPr>
        <w:rPr>
          <w:b/>
          <w:sz w:val="28"/>
          <w:szCs w:val="28"/>
        </w:rPr>
      </w:pPr>
    </w:p>
    <w:p w14:paraId="63FC976E" w14:textId="2295113C" w:rsidR="002155AA" w:rsidRDefault="002155AA" w:rsidP="002155AA">
      <w:pPr>
        <w:rPr>
          <w:sz w:val="28"/>
          <w:szCs w:val="28"/>
        </w:rPr>
      </w:pPr>
      <w:r w:rsidRPr="00832F06">
        <w:rPr>
          <w:b/>
          <w:sz w:val="28"/>
          <w:szCs w:val="28"/>
        </w:rPr>
        <w:lastRenderedPageBreak/>
        <w:t>Swiss theologian named Brunner studied</w:t>
      </w:r>
      <w:r w:rsidR="00832F06">
        <w:rPr>
          <w:sz w:val="28"/>
          <w:szCs w:val="28"/>
        </w:rPr>
        <w:t xml:space="preserve"> deeply the life of Christ to understand how Christ never “Wearied from doing good.”</w:t>
      </w:r>
      <w:r>
        <w:rPr>
          <w:sz w:val="28"/>
          <w:szCs w:val="28"/>
        </w:rPr>
        <w:t xml:space="preserve"> </w:t>
      </w:r>
    </w:p>
    <w:p w14:paraId="6C4A3152" w14:textId="77777777" w:rsidR="002155AA" w:rsidRDefault="002155AA" w:rsidP="002155AA">
      <w:pPr>
        <w:rPr>
          <w:sz w:val="28"/>
          <w:szCs w:val="28"/>
        </w:rPr>
      </w:pPr>
    </w:p>
    <w:p w14:paraId="7553193C" w14:textId="099BE72E" w:rsidR="002155AA" w:rsidRDefault="002155AA" w:rsidP="002155AA">
      <w:pPr>
        <w:rPr>
          <w:sz w:val="28"/>
          <w:szCs w:val="28"/>
        </w:rPr>
      </w:pPr>
      <w:r>
        <w:rPr>
          <w:sz w:val="28"/>
          <w:szCs w:val="28"/>
        </w:rPr>
        <w:t>Saw God’s Grace constantly flowing in-and-out of Christ.</w:t>
      </w:r>
      <w:r w:rsidR="00832F06">
        <w:rPr>
          <w:sz w:val="28"/>
          <w:szCs w:val="28"/>
        </w:rPr>
        <w:t xml:space="preserve"> Identified 4 practices of Christ we ought to </w:t>
      </w:r>
      <w:r w:rsidR="00345494">
        <w:rPr>
          <w:sz w:val="28"/>
          <w:szCs w:val="28"/>
        </w:rPr>
        <w:t>emulate.</w:t>
      </w:r>
    </w:p>
    <w:p w14:paraId="0FFC1C25" w14:textId="77777777" w:rsidR="002155AA" w:rsidRDefault="002155AA" w:rsidP="002155AA">
      <w:pPr>
        <w:rPr>
          <w:sz w:val="28"/>
          <w:szCs w:val="28"/>
        </w:rPr>
      </w:pPr>
    </w:p>
    <w:p w14:paraId="55D068F8" w14:textId="3D00740D" w:rsidR="002155AA" w:rsidRPr="00CE0EC3" w:rsidRDefault="002155AA" w:rsidP="002155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0EC3">
        <w:rPr>
          <w:sz w:val="28"/>
          <w:szCs w:val="28"/>
        </w:rPr>
        <w:t>Acceptance</w:t>
      </w:r>
      <w:r w:rsidR="00345494">
        <w:rPr>
          <w:sz w:val="28"/>
          <w:szCs w:val="28"/>
        </w:rPr>
        <w:t xml:space="preserve"> of who He was.</w:t>
      </w:r>
    </w:p>
    <w:p w14:paraId="3757CE68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Christ accepted He was Son of God.</w:t>
      </w:r>
    </w:p>
    <w:p w14:paraId="3E963D3B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Baptism “This is my Son”</w:t>
      </w:r>
    </w:p>
    <w:p w14:paraId="24B7C4EC" w14:textId="659DC859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Temptations</w:t>
      </w:r>
      <w:r w:rsidR="00345494">
        <w:rPr>
          <w:sz w:val="28"/>
          <w:szCs w:val="28"/>
        </w:rPr>
        <w:t xml:space="preserve"> – 4 temptations</w:t>
      </w:r>
    </w:p>
    <w:p w14:paraId="390A45F6" w14:textId="60BD3885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Heard from Father at Transfigu</w:t>
      </w:r>
      <w:r w:rsidR="0083183F">
        <w:rPr>
          <w:sz w:val="28"/>
          <w:szCs w:val="28"/>
        </w:rPr>
        <w:t>r</w:t>
      </w:r>
      <w:bookmarkStart w:id="0" w:name="_GoBack"/>
      <w:bookmarkEnd w:id="0"/>
      <w:r>
        <w:rPr>
          <w:sz w:val="28"/>
          <w:szCs w:val="28"/>
        </w:rPr>
        <w:t>ation, Cross</w:t>
      </w:r>
    </w:p>
    <w:p w14:paraId="5A2AB8FF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very work is a gift from God.</w:t>
      </w:r>
    </w:p>
    <w:p w14:paraId="6C735252" w14:textId="1F29F4F9" w:rsidR="00345494" w:rsidRDefault="00345494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Story of Ester Johnson</w:t>
      </w:r>
    </w:p>
    <w:p w14:paraId="3407E52E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Opposite of acceptance is soul-fatigue </w:t>
      </w:r>
    </w:p>
    <w:p w14:paraId="2DEFE7AF" w14:textId="77777777" w:rsidR="002155AA" w:rsidRDefault="002155AA" w:rsidP="002155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Sustenance</w:t>
      </w:r>
      <w:r>
        <w:rPr>
          <w:sz w:val="28"/>
          <w:szCs w:val="28"/>
        </w:rPr>
        <w:tab/>
      </w:r>
    </w:p>
    <w:p w14:paraId="6797F379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Christ engaged in certain practices allowing the Father to replenish spirit</w:t>
      </w:r>
    </w:p>
    <w:p w14:paraId="4B644D10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Prayer</w:t>
      </w:r>
    </w:p>
    <w:p w14:paraId="61ED2C10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Circle of Friends</w:t>
      </w:r>
    </w:p>
    <w:p w14:paraId="62C04611" w14:textId="77777777" w:rsidR="002155AA" w:rsidRDefault="002155AA" w:rsidP="002155AA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Extremely important</w:t>
      </w:r>
    </w:p>
    <w:p w14:paraId="054CD55E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 corporate worship</w:t>
      </w:r>
    </w:p>
    <w:p w14:paraId="6FA22CCB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Fed mind with scriptures</w:t>
      </w:r>
    </w:p>
    <w:p w14:paraId="3B9D6A0C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Enjoyed God’s creation</w:t>
      </w:r>
    </w:p>
    <w:p w14:paraId="20FA2368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Took long walks/time alone</w:t>
      </w:r>
    </w:p>
    <w:p w14:paraId="372D067A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Welcomed Children</w:t>
      </w:r>
    </w:p>
    <w:p w14:paraId="555E4AEA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of us are fed differently</w:t>
      </w:r>
    </w:p>
    <w:p w14:paraId="1D6CCF9F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 is does activity make our hearts more tender for other or less.</w:t>
      </w:r>
    </w:p>
    <w:p w14:paraId="055114C9" w14:textId="12971ED1" w:rsidR="00832F06" w:rsidRDefault="00832F06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Story of Peter </w:t>
      </w:r>
      <w:proofErr w:type="spellStart"/>
      <w:r>
        <w:rPr>
          <w:sz w:val="28"/>
          <w:szCs w:val="28"/>
        </w:rPr>
        <w:t>Neri</w:t>
      </w:r>
      <w:proofErr w:type="spellEnd"/>
    </w:p>
    <w:p w14:paraId="7265CDB7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Signs running on empty</w:t>
      </w:r>
    </w:p>
    <w:p w14:paraId="4691E635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Things bother us more than they should</w:t>
      </w:r>
    </w:p>
    <w:p w14:paraId="66395B7D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Can’t make decisions</w:t>
      </w:r>
    </w:p>
    <w:p w14:paraId="4177BB41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Negative impulses</w:t>
      </w:r>
    </w:p>
    <w:p w14:paraId="29577538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 able to delay gratification</w:t>
      </w:r>
    </w:p>
    <w:p w14:paraId="1B38BF8F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Poor judgement</w:t>
      </w:r>
    </w:p>
    <w:p w14:paraId="6B199F19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Lack courage</w:t>
      </w:r>
    </w:p>
    <w:p w14:paraId="50F96D3B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Lack of Peace</w:t>
      </w:r>
    </w:p>
    <w:p w14:paraId="0BE040AF" w14:textId="77777777" w:rsidR="002155AA" w:rsidRDefault="002155AA" w:rsidP="002155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Significance</w:t>
      </w:r>
    </w:p>
    <w:p w14:paraId="351E41A8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Making a difference beyond ourselves</w:t>
      </w:r>
    </w:p>
    <w:p w14:paraId="64C999D4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Christ understood His ministry</w:t>
      </w:r>
    </w:p>
    <w:p w14:paraId="251F4504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Philippians 2</w:t>
      </w:r>
    </w:p>
    <w:p w14:paraId="550738BB" w14:textId="7D8848DC" w:rsidR="00345494" w:rsidRDefault="00345494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Story of Mitch</w:t>
      </w:r>
      <w:r w:rsidR="008209C7">
        <w:rPr>
          <w:sz w:val="28"/>
          <w:szCs w:val="28"/>
        </w:rPr>
        <w:t xml:space="preserve"> – Boy </w:t>
      </w:r>
      <w:proofErr w:type="gramStart"/>
      <w:r w:rsidR="008209C7">
        <w:rPr>
          <w:sz w:val="28"/>
          <w:szCs w:val="28"/>
        </w:rPr>
        <w:t>who’s</w:t>
      </w:r>
      <w:proofErr w:type="gramEnd"/>
      <w:r w:rsidR="008209C7">
        <w:rPr>
          <w:sz w:val="28"/>
          <w:szCs w:val="28"/>
        </w:rPr>
        <w:t xml:space="preserve"> mom was marrying a man who hated him.</w:t>
      </w:r>
    </w:p>
    <w:p w14:paraId="3BA76C9E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are difference maker/makes it all worth it</w:t>
      </w:r>
    </w:p>
    <w:p w14:paraId="20FEABCA" w14:textId="5EB98C2A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Busy vs. Hurried</w:t>
      </w:r>
      <w:r w:rsidR="00345494">
        <w:rPr>
          <w:sz w:val="28"/>
          <w:szCs w:val="28"/>
        </w:rPr>
        <w:t xml:space="preserve"> in light of </w:t>
      </w:r>
      <w:r w:rsidR="008209C7">
        <w:rPr>
          <w:sz w:val="28"/>
          <w:szCs w:val="28"/>
        </w:rPr>
        <w:t>significance</w:t>
      </w:r>
    </w:p>
    <w:p w14:paraId="6511154F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Full schedule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preoccupied</w:t>
      </w:r>
    </w:p>
    <w:p w14:paraId="5B6B68FD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Activities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Unable to be present</w:t>
      </w:r>
    </w:p>
    <w:p w14:paraId="42A7A453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Outward condition</w:t>
      </w:r>
      <w:r>
        <w:rPr>
          <w:sz w:val="28"/>
          <w:szCs w:val="28"/>
        </w:rPr>
        <w:tab/>
        <w:t>Inward condition</w:t>
      </w:r>
    </w:p>
    <w:p w14:paraId="3457EC01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Physically draining</w:t>
      </w:r>
      <w:r>
        <w:rPr>
          <w:sz w:val="28"/>
          <w:szCs w:val="28"/>
        </w:rPr>
        <w:tab/>
        <w:t>Spiritually draining</w:t>
      </w:r>
    </w:p>
    <w:p w14:paraId="2C05B2C3" w14:textId="77777777" w:rsidR="002155AA" w:rsidRDefault="002155AA" w:rsidP="002155A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Reminds me of God</w:t>
      </w:r>
      <w:r>
        <w:rPr>
          <w:sz w:val="28"/>
          <w:szCs w:val="28"/>
        </w:rPr>
        <w:tab/>
        <w:t>Unavailable to God</w:t>
      </w:r>
    </w:p>
    <w:p w14:paraId="71A7B8DB" w14:textId="77777777" w:rsidR="002155AA" w:rsidRDefault="002155AA" w:rsidP="002155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Achievement</w:t>
      </w:r>
    </w:p>
    <w:p w14:paraId="4A6B977A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Grateful for what God has done</w:t>
      </w:r>
    </w:p>
    <w:p w14:paraId="1C9F0F25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Counting blessings</w:t>
      </w:r>
    </w:p>
    <w:p w14:paraId="1D14C088" w14:textId="77777777" w:rsidR="002155AA" w:rsidRDefault="002155AA" w:rsidP="002155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Elijah/Said he was only one/God pointed out many others</w:t>
      </w:r>
    </w:p>
    <w:p w14:paraId="402ADCD3" w14:textId="77777777" w:rsidR="002155AA" w:rsidRPr="003548C1" w:rsidRDefault="002155AA" w:rsidP="002155AA">
      <w:pPr>
        <w:pStyle w:val="ListParagraph"/>
        <w:ind w:left="1440"/>
        <w:rPr>
          <w:sz w:val="28"/>
          <w:szCs w:val="28"/>
        </w:rPr>
      </w:pPr>
    </w:p>
    <w:p w14:paraId="47666611" w14:textId="77777777" w:rsidR="002155AA" w:rsidRDefault="002155AA" w:rsidP="002155AA"/>
    <w:p w14:paraId="3E6664BB" w14:textId="77777777" w:rsidR="0084605E" w:rsidRDefault="0084605E"/>
    <w:sectPr w:rsidR="0084605E" w:rsidSect="00030B0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21F60"/>
    <w:multiLevelType w:val="hybridMultilevel"/>
    <w:tmpl w:val="646854BE"/>
    <w:lvl w:ilvl="0" w:tplc="2BE8CD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52EB"/>
    <w:multiLevelType w:val="hybridMultilevel"/>
    <w:tmpl w:val="79925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522"/>
    <w:multiLevelType w:val="hybridMultilevel"/>
    <w:tmpl w:val="F84E9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F7721"/>
    <w:multiLevelType w:val="hybridMultilevel"/>
    <w:tmpl w:val="E8EC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AA"/>
    <w:rsid w:val="00007C60"/>
    <w:rsid w:val="00030B07"/>
    <w:rsid w:val="0018336B"/>
    <w:rsid w:val="001C05ED"/>
    <w:rsid w:val="002155AA"/>
    <w:rsid w:val="00345494"/>
    <w:rsid w:val="005E14B2"/>
    <w:rsid w:val="00737190"/>
    <w:rsid w:val="00743BE0"/>
    <w:rsid w:val="008209C7"/>
    <w:rsid w:val="0083183F"/>
    <w:rsid w:val="00832F06"/>
    <w:rsid w:val="0084605E"/>
    <w:rsid w:val="00854BC5"/>
    <w:rsid w:val="009F226F"/>
    <w:rsid w:val="00A31557"/>
    <w:rsid w:val="00D430CE"/>
    <w:rsid w:val="00F9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C3652"/>
  <w14:defaultImageDpi w14:val="300"/>
  <w15:docId w15:val="{93830DB7-2592-2045-B163-1F5371F4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5A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5AA"/>
    <w:pPr>
      <w:ind w:left="720"/>
      <w:contextualSpacing/>
    </w:pPr>
  </w:style>
  <w:style w:type="character" w:customStyle="1" w:styleId="text">
    <w:name w:val="text"/>
    <w:basedOn w:val="DefaultParagraphFont"/>
    <w:rsid w:val="00A31557"/>
  </w:style>
  <w:style w:type="character" w:customStyle="1" w:styleId="apple-converted-space">
    <w:name w:val="apple-converted-space"/>
    <w:basedOn w:val="DefaultParagraphFont"/>
    <w:rsid w:val="00A31557"/>
  </w:style>
  <w:style w:type="character" w:styleId="Hyperlink">
    <w:name w:val="Hyperlink"/>
    <w:basedOn w:val="DefaultParagraphFont"/>
    <w:uiPriority w:val="99"/>
    <w:semiHidden/>
    <w:unhideWhenUsed/>
    <w:rsid w:val="00A31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.egwwritings.org/publication.php?pubtype=Book&amp;bookCode=PP&amp;lang=en&amp;pagenumber=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Union Conference of SDA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Thurber</dc:creator>
  <cp:keywords/>
  <dc:description/>
  <cp:lastModifiedBy>Diane Thurber</cp:lastModifiedBy>
  <cp:revision>3</cp:revision>
  <dcterms:created xsi:type="dcterms:W3CDTF">2019-07-23T22:42:00Z</dcterms:created>
  <dcterms:modified xsi:type="dcterms:W3CDTF">2019-07-23T22:43:00Z</dcterms:modified>
</cp:coreProperties>
</file>